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84B" w:rsidRDefault="0011584B" w:rsidP="0011584B">
      <w:pPr>
        <w:spacing w:line="560" w:lineRule="exact"/>
        <w:rPr>
          <w:rFonts w:ascii="黑体" w:eastAsia="黑体" w:hAnsi="黑体"/>
          <w:sz w:val="32"/>
        </w:rPr>
      </w:pPr>
      <w:r>
        <w:rPr>
          <w:rFonts w:ascii="黑体" w:eastAsia="黑体" w:hAnsi="黑体" w:hint="eastAsia"/>
          <w:sz w:val="32"/>
        </w:rPr>
        <w:t>附件</w:t>
      </w:r>
    </w:p>
    <w:p w:rsidR="0011584B" w:rsidRDefault="0011584B" w:rsidP="0011584B">
      <w:pPr>
        <w:spacing w:line="560" w:lineRule="exact"/>
        <w:rPr>
          <w:rFonts w:ascii="黑体" w:eastAsia="黑体" w:hAnsi="黑体"/>
          <w:sz w:val="32"/>
        </w:rPr>
      </w:pPr>
    </w:p>
    <w:p w:rsidR="0011584B" w:rsidRDefault="0011584B" w:rsidP="0011584B">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第18届广西青少年机器人竞赛暨东盟国家青少年机器人邀请赛竞赛场地器材清单</w:t>
      </w:r>
    </w:p>
    <w:p w:rsidR="0011584B" w:rsidRDefault="0011584B" w:rsidP="0011584B">
      <w:pPr>
        <w:spacing w:line="560" w:lineRule="exact"/>
        <w:rPr>
          <w:rFonts w:ascii="黑体" w:eastAsia="黑体" w:hAnsi="黑体"/>
          <w:sz w:val="32"/>
        </w:rPr>
      </w:pPr>
    </w:p>
    <w:tbl>
      <w:tblPr>
        <w:tblW w:w="10478" w:type="dxa"/>
        <w:jc w:val="center"/>
        <w:tblLayout w:type="fixed"/>
        <w:tblLook w:val="04A0" w:firstRow="1" w:lastRow="0" w:firstColumn="1" w:lastColumn="0" w:noHBand="0" w:noVBand="1"/>
      </w:tblPr>
      <w:tblGrid>
        <w:gridCol w:w="531"/>
        <w:gridCol w:w="1030"/>
        <w:gridCol w:w="772"/>
        <w:gridCol w:w="1364"/>
        <w:gridCol w:w="5350"/>
        <w:gridCol w:w="711"/>
        <w:gridCol w:w="720"/>
      </w:tblGrid>
      <w:tr w:rsidR="0011584B" w:rsidTr="005A53A3">
        <w:trPr>
          <w:trHeight w:val="780"/>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11584B" w:rsidRDefault="0011584B" w:rsidP="005A53A3">
            <w:pPr>
              <w:widowControl/>
              <w:spacing w:line="440" w:lineRule="exact"/>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序号</w:t>
            </w:r>
          </w:p>
        </w:tc>
        <w:tc>
          <w:tcPr>
            <w:tcW w:w="1030" w:type="dxa"/>
            <w:tcBorders>
              <w:top w:val="single" w:sz="4" w:space="0" w:color="auto"/>
              <w:left w:val="nil"/>
              <w:bottom w:val="single" w:sz="4" w:space="0" w:color="auto"/>
              <w:right w:val="single" w:sz="4" w:space="0" w:color="auto"/>
            </w:tcBorders>
            <w:shd w:val="clear" w:color="auto" w:fill="auto"/>
            <w:vAlign w:val="center"/>
          </w:tcPr>
          <w:p w:rsidR="0011584B" w:rsidRDefault="0011584B" w:rsidP="005A53A3">
            <w:pPr>
              <w:widowControl/>
              <w:spacing w:line="440" w:lineRule="exact"/>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项目</w:t>
            </w:r>
          </w:p>
        </w:tc>
        <w:tc>
          <w:tcPr>
            <w:tcW w:w="772" w:type="dxa"/>
            <w:tcBorders>
              <w:top w:val="single" w:sz="4" w:space="0" w:color="auto"/>
              <w:left w:val="nil"/>
              <w:bottom w:val="single" w:sz="4" w:space="0" w:color="auto"/>
              <w:right w:val="single" w:sz="4" w:space="0" w:color="auto"/>
            </w:tcBorders>
            <w:shd w:val="clear" w:color="auto" w:fill="auto"/>
            <w:vAlign w:val="center"/>
          </w:tcPr>
          <w:p w:rsidR="0011584B" w:rsidRDefault="0011584B" w:rsidP="005A53A3">
            <w:pPr>
              <w:widowControl/>
              <w:spacing w:line="440" w:lineRule="exact"/>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队伍数量</w:t>
            </w:r>
          </w:p>
        </w:tc>
        <w:tc>
          <w:tcPr>
            <w:tcW w:w="1364" w:type="dxa"/>
            <w:tcBorders>
              <w:top w:val="single" w:sz="4" w:space="0" w:color="auto"/>
              <w:left w:val="nil"/>
              <w:bottom w:val="single" w:sz="4" w:space="0" w:color="auto"/>
              <w:right w:val="single" w:sz="4" w:space="0" w:color="auto"/>
            </w:tcBorders>
            <w:shd w:val="clear" w:color="auto" w:fill="auto"/>
            <w:vAlign w:val="center"/>
          </w:tcPr>
          <w:p w:rsidR="0011584B" w:rsidRDefault="0011584B" w:rsidP="005A53A3">
            <w:pPr>
              <w:widowControl/>
              <w:spacing w:line="44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项目</w:t>
            </w:r>
          </w:p>
          <w:p w:rsidR="0011584B" w:rsidRDefault="0011584B" w:rsidP="005A53A3">
            <w:pPr>
              <w:widowControl/>
              <w:spacing w:line="44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名称</w:t>
            </w:r>
          </w:p>
        </w:tc>
        <w:tc>
          <w:tcPr>
            <w:tcW w:w="5350" w:type="dxa"/>
            <w:tcBorders>
              <w:top w:val="single" w:sz="4" w:space="0" w:color="auto"/>
              <w:left w:val="nil"/>
              <w:bottom w:val="single" w:sz="4" w:space="0" w:color="auto"/>
              <w:right w:val="single" w:sz="4" w:space="0" w:color="auto"/>
            </w:tcBorders>
            <w:shd w:val="clear" w:color="auto" w:fill="auto"/>
            <w:vAlign w:val="center"/>
          </w:tcPr>
          <w:p w:rsidR="0011584B" w:rsidRDefault="0011584B" w:rsidP="005A53A3">
            <w:pPr>
              <w:widowControl/>
              <w:spacing w:line="44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参数</w:t>
            </w:r>
          </w:p>
        </w:tc>
        <w:tc>
          <w:tcPr>
            <w:tcW w:w="711" w:type="dxa"/>
            <w:tcBorders>
              <w:top w:val="single" w:sz="4" w:space="0" w:color="auto"/>
              <w:left w:val="nil"/>
              <w:bottom w:val="single" w:sz="4" w:space="0" w:color="auto"/>
              <w:right w:val="single" w:sz="4" w:space="0" w:color="auto"/>
            </w:tcBorders>
            <w:shd w:val="clear" w:color="auto" w:fill="auto"/>
            <w:vAlign w:val="center"/>
          </w:tcPr>
          <w:p w:rsidR="0011584B" w:rsidRDefault="0011584B" w:rsidP="005A53A3">
            <w:pPr>
              <w:widowControl/>
              <w:spacing w:line="440" w:lineRule="exact"/>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单位</w:t>
            </w:r>
          </w:p>
        </w:tc>
        <w:tc>
          <w:tcPr>
            <w:tcW w:w="720" w:type="dxa"/>
            <w:tcBorders>
              <w:top w:val="single" w:sz="4" w:space="0" w:color="auto"/>
              <w:left w:val="nil"/>
              <w:bottom w:val="single" w:sz="4" w:space="0" w:color="auto"/>
              <w:right w:val="single" w:sz="4" w:space="0" w:color="auto"/>
            </w:tcBorders>
            <w:shd w:val="clear" w:color="auto" w:fill="auto"/>
            <w:vAlign w:val="center"/>
          </w:tcPr>
          <w:p w:rsidR="0011584B" w:rsidRDefault="0011584B" w:rsidP="005A53A3">
            <w:pPr>
              <w:widowControl/>
              <w:spacing w:line="440" w:lineRule="exact"/>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数量</w:t>
            </w:r>
          </w:p>
        </w:tc>
      </w:tr>
      <w:tr w:rsidR="0011584B" w:rsidTr="005A53A3">
        <w:trPr>
          <w:trHeight w:val="1455"/>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w:t>
            </w:r>
          </w:p>
        </w:tc>
        <w:tc>
          <w:tcPr>
            <w:tcW w:w="1030"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机器人综合技能比赛</w:t>
            </w:r>
          </w:p>
        </w:tc>
        <w:tc>
          <w:tcPr>
            <w:tcW w:w="772"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4</w:t>
            </w:r>
          </w:p>
        </w:tc>
        <w:tc>
          <w:tcPr>
            <w:tcW w:w="1364"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2019年综合技能场地道具</w:t>
            </w:r>
          </w:p>
        </w:tc>
        <w:tc>
          <w:tcPr>
            <w:tcW w:w="5350"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5根长为250～300mm，截面积为6mm×6mm的木条，6个边长均为20mm的立方体，其中4个立方体为黄颜色，2个立方体为红颜色。管道尺寸为直径40mm，长100mm的圆柱体，</w:t>
            </w:r>
            <w:proofErr w:type="gramStart"/>
            <w:r>
              <w:rPr>
                <w:rFonts w:ascii="仿宋_GB2312" w:eastAsia="仿宋_GB2312" w:hAnsi="宋体" w:cs="宋体" w:hint="eastAsia"/>
                <w:color w:val="000000" w:themeColor="text1"/>
                <w:kern w:val="0"/>
                <w:sz w:val="24"/>
                <w:szCs w:val="24"/>
              </w:rPr>
              <w:t>管道槽长</w:t>
            </w:r>
            <w:proofErr w:type="gramEnd"/>
            <w:r>
              <w:rPr>
                <w:rFonts w:ascii="仿宋_GB2312" w:eastAsia="仿宋_GB2312" w:hAnsi="宋体" w:cs="宋体" w:hint="eastAsia"/>
                <w:color w:val="000000" w:themeColor="text1"/>
                <w:kern w:val="0"/>
                <w:sz w:val="24"/>
                <w:szCs w:val="24"/>
              </w:rPr>
              <w:t>250mm，管道槽一端封闭，一端开口。机器人综合技能安全岛1个,2019综合技能简易版场地纸1张，200CM*300CM。符合2019年中国科协综合技能机器人竞赛项目比赛要求。</w:t>
            </w:r>
          </w:p>
        </w:tc>
        <w:tc>
          <w:tcPr>
            <w:tcW w:w="711"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套</w:t>
            </w:r>
          </w:p>
        </w:tc>
        <w:tc>
          <w:tcPr>
            <w:tcW w:w="720"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w:t>
            </w:r>
          </w:p>
        </w:tc>
      </w:tr>
      <w:tr w:rsidR="0011584B" w:rsidTr="005A53A3">
        <w:trPr>
          <w:trHeight w:val="1830"/>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w:t>
            </w:r>
          </w:p>
        </w:tc>
        <w:tc>
          <w:tcPr>
            <w:tcW w:w="1030" w:type="dxa"/>
            <w:vMerge w:val="restart"/>
            <w:tcBorders>
              <w:top w:val="nil"/>
              <w:left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FLL机器人工程挑战赛</w:t>
            </w:r>
          </w:p>
          <w:p w:rsidR="0011584B" w:rsidRDefault="0011584B" w:rsidP="005A53A3">
            <w:pPr>
              <w:spacing w:line="320" w:lineRule="exact"/>
              <w:jc w:val="center"/>
              <w:rPr>
                <w:rFonts w:ascii="仿宋_GB2312" w:eastAsia="仿宋_GB2312" w:hAnsi="宋体" w:cs="宋体"/>
                <w:color w:val="000000"/>
                <w:kern w:val="0"/>
                <w:sz w:val="24"/>
                <w:szCs w:val="24"/>
              </w:rPr>
            </w:pPr>
          </w:p>
        </w:tc>
        <w:tc>
          <w:tcPr>
            <w:tcW w:w="772" w:type="dxa"/>
            <w:vMerge w:val="restart"/>
            <w:tcBorders>
              <w:top w:val="nil"/>
              <w:left w:val="nil"/>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77</w:t>
            </w:r>
          </w:p>
          <w:p w:rsidR="0011584B" w:rsidRDefault="0011584B" w:rsidP="005A53A3">
            <w:pPr>
              <w:spacing w:line="320" w:lineRule="exact"/>
              <w:jc w:val="center"/>
              <w:rPr>
                <w:rFonts w:ascii="仿宋_GB2312" w:eastAsia="仿宋_GB2312" w:hAnsi="宋体" w:cs="宋体"/>
                <w:color w:val="000000"/>
                <w:kern w:val="0"/>
                <w:sz w:val="24"/>
                <w:szCs w:val="24"/>
              </w:rPr>
            </w:pPr>
          </w:p>
        </w:tc>
        <w:tc>
          <w:tcPr>
            <w:tcW w:w="1364"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FLL机器人竞赛场地赛台</w:t>
            </w:r>
          </w:p>
        </w:tc>
        <w:tc>
          <w:tcPr>
            <w:tcW w:w="5350"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一、规格：内空2362mm*1143mm*80mm 。二、材质：1、采用E1级环保型实木颗粒板，经过防虫、防腐等化学处理，</w:t>
            </w:r>
            <w:proofErr w:type="gramStart"/>
            <w:r>
              <w:rPr>
                <w:rFonts w:ascii="仿宋_GB2312" w:eastAsia="仿宋_GB2312" w:hAnsi="宋体" w:cs="宋体" w:hint="eastAsia"/>
                <w:color w:val="000000" w:themeColor="text1"/>
                <w:kern w:val="0"/>
                <w:sz w:val="24"/>
                <w:szCs w:val="24"/>
              </w:rPr>
              <w:t>干燥至</w:t>
            </w:r>
            <w:proofErr w:type="gramEnd"/>
            <w:r>
              <w:rPr>
                <w:rFonts w:ascii="仿宋_GB2312" w:eastAsia="仿宋_GB2312" w:hAnsi="宋体" w:cs="宋体" w:hint="eastAsia"/>
                <w:color w:val="000000" w:themeColor="text1"/>
                <w:kern w:val="0"/>
                <w:sz w:val="24"/>
                <w:szCs w:val="24"/>
              </w:rPr>
              <w:t>低于9%含水率，平整度好，性能稳定，不易变形。,甲醛含量≤1.0mg/L,密度≥760kg/m3,静曲张 度≥51.2Mpa,吸水膨胀率≤8.1%。2、粘合剂：进口配方高档乳胶；3、封边用材：采用2mm</w:t>
            </w:r>
            <w:proofErr w:type="gramStart"/>
            <w:r>
              <w:rPr>
                <w:rFonts w:ascii="仿宋_GB2312" w:eastAsia="仿宋_GB2312" w:hAnsi="宋体" w:cs="宋体" w:hint="eastAsia"/>
                <w:color w:val="000000" w:themeColor="text1"/>
                <w:kern w:val="0"/>
                <w:sz w:val="24"/>
                <w:szCs w:val="24"/>
              </w:rPr>
              <w:t>厚进口</w:t>
            </w:r>
            <w:proofErr w:type="gramEnd"/>
            <w:r>
              <w:rPr>
                <w:rFonts w:ascii="仿宋_GB2312" w:eastAsia="仿宋_GB2312" w:hAnsi="宋体" w:cs="宋体" w:hint="eastAsia"/>
                <w:color w:val="000000" w:themeColor="text1"/>
                <w:kern w:val="0"/>
                <w:sz w:val="24"/>
                <w:szCs w:val="24"/>
              </w:rPr>
              <w:t>PVC胶封边，进口环保热熔胶。</w:t>
            </w:r>
          </w:p>
        </w:tc>
        <w:tc>
          <w:tcPr>
            <w:tcW w:w="711"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proofErr w:type="gramStart"/>
            <w:r>
              <w:rPr>
                <w:rFonts w:ascii="仿宋_GB2312" w:eastAsia="仿宋_GB2312" w:hAnsi="宋体" w:cs="宋体" w:hint="eastAsia"/>
                <w:color w:val="000000"/>
                <w:kern w:val="0"/>
                <w:sz w:val="24"/>
                <w:szCs w:val="24"/>
              </w:rPr>
              <w:t>个</w:t>
            </w:r>
            <w:proofErr w:type="gramEnd"/>
          </w:p>
        </w:tc>
        <w:tc>
          <w:tcPr>
            <w:tcW w:w="720"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8</w:t>
            </w:r>
          </w:p>
        </w:tc>
      </w:tr>
      <w:tr w:rsidR="0011584B" w:rsidTr="005A53A3">
        <w:trPr>
          <w:trHeight w:val="13"/>
          <w:jc w:val="center"/>
        </w:trPr>
        <w:tc>
          <w:tcPr>
            <w:tcW w:w="531" w:type="dxa"/>
            <w:tcBorders>
              <w:top w:val="single" w:sz="4" w:space="0" w:color="auto"/>
              <w:left w:val="single" w:sz="4" w:space="0" w:color="auto"/>
              <w:right w:val="single" w:sz="4" w:space="0" w:color="auto"/>
            </w:tcBorders>
            <w:vAlign w:val="center"/>
          </w:tcPr>
          <w:p w:rsidR="0011584B" w:rsidRDefault="0011584B" w:rsidP="005A53A3">
            <w:pPr>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w:t>
            </w:r>
          </w:p>
        </w:tc>
        <w:tc>
          <w:tcPr>
            <w:tcW w:w="1030" w:type="dxa"/>
            <w:vMerge/>
            <w:tcBorders>
              <w:left w:val="single" w:sz="4" w:space="0" w:color="auto"/>
              <w:right w:val="single" w:sz="4" w:space="0" w:color="auto"/>
            </w:tcBorders>
            <w:vAlign w:val="center"/>
          </w:tcPr>
          <w:p w:rsidR="0011584B" w:rsidRDefault="0011584B" w:rsidP="005A53A3">
            <w:pPr>
              <w:spacing w:line="320" w:lineRule="exact"/>
              <w:jc w:val="center"/>
              <w:rPr>
                <w:rFonts w:ascii="仿宋_GB2312" w:eastAsia="仿宋_GB2312" w:hAnsi="宋体" w:cs="宋体"/>
                <w:color w:val="000000"/>
                <w:kern w:val="0"/>
                <w:sz w:val="24"/>
                <w:szCs w:val="24"/>
              </w:rPr>
            </w:pPr>
          </w:p>
        </w:tc>
        <w:tc>
          <w:tcPr>
            <w:tcW w:w="772" w:type="dxa"/>
            <w:vMerge/>
            <w:tcBorders>
              <w:left w:val="nil"/>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p>
        </w:tc>
        <w:tc>
          <w:tcPr>
            <w:tcW w:w="1364" w:type="dxa"/>
            <w:tcBorders>
              <w:top w:val="single" w:sz="4" w:space="0" w:color="auto"/>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FLL机器人竞赛场地附件租用</w:t>
            </w:r>
          </w:p>
        </w:tc>
        <w:tc>
          <w:tcPr>
            <w:tcW w:w="5350" w:type="dxa"/>
            <w:tcBorders>
              <w:top w:val="single" w:sz="4" w:space="0" w:color="auto"/>
              <w:left w:val="nil"/>
              <w:bottom w:val="single" w:sz="4" w:space="0" w:color="auto"/>
              <w:right w:val="single" w:sz="4" w:space="0" w:color="auto"/>
            </w:tcBorders>
            <w:shd w:val="clear" w:color="auto" w:fill="auto"/>
            <w:vAlign w:val="center"/>
          </w:tcPr>
          <w:p w:rsidR="0011584B" w:rsidRDefault="0011584B" w:rsidP="005A53A3">
            <w:pPr>
              <w:spacing w:line="320" w:lineRule="exact"/>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包含了轨道、太阳能板、载荷、陨石坑、3D 打印机积木模型、取样器、岩芯、生活舱、宇航员、健身器、食品生长室、发射架、航天器、卫星、天文望远镜等所有比赛任务积木模型。符合2019年中国科协的FLL工程挑战赛（含国际赛）要求。</w:t>
            </w:r>
          </w:p>
        </w:tc>
        <w:tc>
          <w:tcPr>
            <w:tcW w:w="711" w:type="dxa"/>
            <w:tcBorders>
              <w:top w:val="single" w:sz="4" w:space="0" w:color="auto"/>
              <w:left w:val="nil"/>
              <w:bottom w:val="single" w:sz="4" w:space="0" w:color="auto"/>
              <w:right w:val="single" w:sz="4" w:space="0" w:color="auto"/>
            </w:tcBorders>
            <w:shd w:val="clear" w:color="auto" w:fill="auto"/>
            <w:vAlign w:val="center"/>
          </w:tcPr>
          <w:p w:rsidR="0011584B" w:rsidRDefault="0011584B" w:rsidP="005A53A3">
            <w:pPr>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套</w:t>
            </w:r>
          </w:p>
        </w:tc>
        <w:tc>
          <w:tcPr>
            <w:tcW w:w="720" w:type="dxa"/>
            <w:tcBorders>
              <w:top w:val="single" w:sz="4" w:space="0" w:color="auto"/>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8</w:t>
            </w:r>
          </w:p>
        </w:tc>
      </w:tr>
      <w:tr w:rsidR="0011584B" w:rsidTr="005A53A3">
        <w:trPr>
          <w:trHeight w:val="960"/>
          <w:jc w:val="center"/>
        </w:trPr>
        <w:tc>
          <w:tcPr>
            <w:tcW w:w="531" w:type="dxa"/>
            <w:tcBorders>
              <w:top w:val="single" w:sz="4" w:space="0" w:color="auto"/>
              <w:left w:val="single" w:sz="4" w:space="0" w:color="auto"/>
              <w:bottom w:val="single" w:sz="4" w:space="0" w:color="000000"/>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4</w:t>
            </w:r>
          </w:p>
        </w:tc>
        <w:tc>
          <w:tcPr>
            <w:tcW w:w="103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VEX机器人工程挑战赛</w:t>
            </w:r>
          </w:p>
        </w:tc>
        <w:tc>
          <w:tcPr>
            <w:tcW w:w="772" w:type="dxa"/>
            <w:vMerge w:val="restart"/>
            <w:tcBorders>
              <w:top w:val="single" w:sz="4" w:space="0" w:color="auto"/>
              <w:left w:val="nil"/>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p>
          <w:p w:rsidR="0011584B" w:rsidRDefault="0011584B" w:rsidP="005A53A3">
            <w:pPr>
              <w:spacing w:line="320" w:lineRule="exact"/>
              <w:jc w:val="center"/>
              <w:rPr>
                <w:rFonts w:ascii="仿宋_GB2312" w:eastAsia="仿宋_GB2312" w:hAnsi="宋体" w:cs="宋体"/>
                <w:color w:val="000000"/>
                <w:kern w:val="0"/>
                <w:sz w:val="24"/>
                <w:szCs w:val="24"/>
              </w:rPr>
            </w:pPr>
          </w:p>
          <w:p w:rsidR="0011584B" w:rsidRDefault="0011584B" w:rsidP="005A53A3">
            <w:pPr>
              <w:spacing w:line="320" w:lineRule="exact"/>
              <w:jc w:val="center"/>
              <w:rPr>
                <w:rFonts w:ascii="仿宋_GB2312" w:eastAsia="仿宋_GB2312" w:hAnsi="宋体" w:cs="宋体"/>
                <w:color w:val="000000"/>
                <w:kern w:val="0"/>
                <w:sz w:val="24"/>
                <w:szCs w:val="24"/>
              </w:rPr>
            </w:pPr>
          </w:p>
          <w:p w:rsidR="0011584B" w:rsidRDefault="0011584B" w:rsidP="005A53A3">
            <w:pPr>
              <w:spacing w:line="320" w:lineRule="exact"/>
              <w:jc w:val="center"/>
              <w:rPr>
                <w:rFonts w:ascii="仿宋_GB2312" w:eastAsia="仿宋_GB2312" w:hAnsi="宋体" w:cs="宋体"/>
                <w:color w:val="000000"/>
                <w:kern w:val="0"/>
                <w:sz w:val="24"/>
                <w:szCs w:val="24"/>
              </w:rPr>
            </w:pPr>
          </w:p>
          <w:p w:rsidR="0011584B" w:rsidRDefault="0011584B" w:rsidP="005A53A3">
            <w:pPr>
              <w:spacing w:line="320" w:lineRule="exact"/>
              <w:jc w:val="center"/>
              <w:rPr>
                <w:rFonts w:ascii="仿宋_GB2312" w:eastAsia="仿宋_GB2312" w:hAnsi="宋体" w:cs="宋体"/>
                <w:color w:val="000000"/>
                <w:kern w:val="0"/>
                <w:sz w:val="24"/>
                <w:szCs w:val="24"/>
              </w:rPr>
            </w:pPr>
          </w:p>
          <w:p w:rsidR="0011584B" w:rsidRDefault="0011584B" w:rsidP="005A53A3">
            <w:pPr>
              <w:spacing w:line="320" w:lineRule="exact"/>
              <w:jc w:val="center"/>
              <w:rPr>
                <w:rFonts w:ascii="仿宋_GB2312" w:eastAsia="仿宋_GB2312" w:hAnsi="宋体" w:cs="宋体"/>
                <w:color w:val="000000"/>
                <w:kern w:val="0"/>
                <w:sz w:val="24"/>
                <w:szCs w:val="24"/>
              </w:rPr>
            </w:pPr>
          </w:p>
          <w:p w:rsidR="0011584B" w:rsidRDefault="0011584B" w:rsidP="005A53A3">
            <w:pPr>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12</w:t>
            </w:r>
          </w:p>
        </w:tc>
        <w:tc>
          <w:tcPr>
            <w:tcW w:w="1364" w:type="dxa"/>
            <w:tcBorders>
              <w:top w:val="single" w:sz="4" w:space="0" w:color="auto"/>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lastRenderedPageBreak/>
              <w:t>2018-2019年VEX-EDR机器人场地附件租用</w:t>
            </w:r>
          </w:p>
        </w:tc>
        <w:tc>
          <w:tcPr>
            <w:tcW w:w="5350" w:type="dxa"/>
            <w:tcBorders>
              <w:top w:val="single" w:sz="4" w:space="0" w:color="auto"/>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 xml:space="preserve">场地完整附件一套 包含20个球 </w:t>
            </w:r>
            <w:proofErr w:type="gramStart"/>
            <w:r>
              <w:rPr>
                <w:rFonts w:ascii="仿宋_GB2312" w:eastAsia="仿宋_GB2312" w:hAnsi="宋体" w:cs="宋体" w:hint="eastAsia"/>
                <w:color w:val="000000" w:themeColor="text1"/>
                <w:kern w:val="0"/>
                <w:sz w:val="24"/>
                <w:szCs w:val="24"/>
              </w:rPr>
              <w:t>8个碟盖</w:t>
            </w:r>
            <w:proofErr w:type="gramEnd"/>
            <w:r>
              <w:rPr>
                <w:rFonts w:ascii="仿宋_GB2312" w:eastAsia="仿宋_GB2312" w:hAnsi="宋体" w:cs="宋体" w:hint="eastAsia"/>
                <w:color w:val="000000" w:themeColor="text1"/>
                <w:kern w:val="0"/>
                <w:sz w:val="24"/>
                <w:szCs w:val="24"/>
              </w:rPr>
              <w:t xml:space="preserve"> 旗帜9个 塑胶管 网等，符合2019年中国科协2019年VEX-EDR机器人竞赛项目比赛要求。</w:t>
            </w:r>
          </w:p>
        </w:tc>
        <w:tc>
          <w:tcPr>
            <w:tcW w:w="711" w:type="dxa"/>
            <w:tcBorders>
              <w:top w:val="single" w:sz="4" w:space="0" w:color="auto"/>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套</w:t>
            </w:r>
          </w:p>
        </w:tc>
        <w:tc>
          <w:tcPr>
            <w:tcW w:w="720" w:type="dxa"/>
            <w:tcBorders>
              <w:top w:val="single" w:sz="4" w:space="0" w:color="auto"/>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w:t>
            </w:r>
          </w:p>
        </w:tc>
      </w:tr>
      <w:tr w:rsidR="0011584B" w:rsidTr="005A53A3">
        <w:trPr>
          <w:trHeight w:val="2085"/>
          <w:jc w:val="center"/>
        </w:trPr>
        <w:tc>
          <w:tcPr>
            <w:tcW w:w="531" w:type="dxa"/>
            <w:tcBorders>
              <w:top w:val="single" w:sz="4" w:space="0" w:color="auto"/>
              <w:left w:val="single" w:sz="4" w:space="0" w:color="auto"/>
              <w:bottom w:val="single" w:sz="4" w:space="0" w:color="000000"/>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lastRenderedPageBreak/>
              <w:t>5</w:t>
            </w:r>
          </w:p>
        </w:tc>
        <w:tc>
          <w:tcPr>
            <w:tcW w:w="1030" w:type="dxa"/>
            <w:vMerge/>
            <w:tcBorders>
              <w:top w:val="single" w:sz="4" w:space="0" w:color="auto"/>
              <w:left w:val="single" w:sz="4" w:space="0" w:color="auto"/>
              <w:bottom w:val="single" w:sz="4" w:space="0" w:color="000000"/>
              <w:right w:val="single" w:sz="4" w:space="0" w:color="auto"/>
            </w:tcBorders>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p>
        </w:tc>
        <w:tc>
          <w:tcPr>
            <w:tcW w:w="772" w:type="dxa"/>
            <w:vMerge/>
            <w:tcBorders>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p>
        </w:tc>
        <w:tc>
          <w:tcPr>
            <w:tcW w:w="1364" w:type="dxa"/>
            <w:tcBorders>
              <w:top w:val="single" w:sz="4" w:space="0" w:color="auto"/>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2018-2019年VEX-EDR机器人场地边板和地垫租用</w:t>
            </w:r>
          </w:p>
        </w:tc>
        <w:tc>
          <w:tcPr>
            <w:tcW w:w="5350" w:type="dxa"/>
            <w:tcBorders>
              <w:top w:val="single" w:sz="4" w:space="0" w:color="auto"/>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1、 水平支撑板×24。</w:t>
            </w:r>
            <w:r>
              <w:rPr>
                <w:rFonts w:ascii="仿宋_GB2312" w:eastAsia="仿宋_GB2312" w:hAnsi="宋体" w:cs="宋体" w:hint="eastAsia"/>
                <w:color w:val="000000" w:themeColor="text1"/>
                <w:kern w:val="0"/>
                <w:sz w:val="24"/>
                <w:szCs w:val="24"/>
              </w:rPr>
              <w:br/>
              <w:t>螺丝×120， 垂直支撑板×24。</w:t>
            </w:r>
            <w:r>
              <w:rPr>
                <w:rFonts w:ascii="仿宋_GB2312" w:eastAsia="仿宋_GB2312" w:hAnsi="宋体" w:cs="宋体" w:hint="eastAsia"/>
                <w:color w:val="000000" w:themeColor="text1"/>
                <w:kern w:val="0"/>
                <w:sz w:val="24"/>
                <w:szCs w:val="24"/>
              </w:rPr>
              <w:br/>
            </w:r>
            <w:proofErr w:type="gramStart"/>
            <w:r>
              <w:rPr>
                <w:rFonts w:ascii="仿宋_GB2312" w:eastAsia="仿宋_GB2312" w:hAnsi="宋体" w:cs="宋体" w:hint="eastAsia"/>
                <w:color w:val="000000" w:themeColor="text1"/>
                <w:kern w:val="0"/>
                <w:sz w:val="24"/>
                <w:szCs w:val="24"/>
              </w:rPr>
              <w:t>场控支撑</w:t>
            </w:r>
            <w:proofErr w:type="gramEnd"/>
            <w:r>
              <w:rPr>
                <w:rFonts w:ascii="仿宋_GB2312" w:eastAsia="仿宋_GB2312" w:hAnsi="宋体" w:cs="宋体" w:hint="eastAsia"/>
                <w:color w:val="000000" w:themeColor="text1"/>
                <w:kern w:val="0"/>
                <w:sz w:val="24"/>
                <w:szCs w:val="24"/>
              </w:rPr>
              <w:t>板×2 ，有机玻璃板×12。</w:t>
            </w:r>
            <w:r>
              <w:rPr>
                <w:rFonts w:ascii="仿宋_GB2312" w:eastAsia="仿宋_GB2312" w:hAnsi="宋体" w:cs="宋体" w:hint="eastAsia"/>
                <w:color w:val="000000" w:themeColor="text1"/>
                <w:kern w:val="0"/>
                <w:sz w:val="24"/>
                <w:szCs w:val="24"/>
              </w:rPr>
              <w:br/>
              <w:t>U型连接板×16 ，三角形角撑板×8。</w:t>
            </w:r>
            <w:r>
              <w:rPr>
                <w:rFonts w:ascii="仿宋_GB2312" w:eastAsia="仿宋_GB2312" w:hAnsi="宋体" w:cs="宋体" w:hint="eastAsia"/>
                <w:color w:val="000000" w:themeColor="text1"/>
                <w:kern w:val="0"/>
                <w:sz w:val="24"/>
                <w:szCs w:val="24"/>
              </w:rPr>
              <w:br/>
            </w:r>
            <w:proofErr w:type="gramStart"/>
            <w:r>
              <w:rPr>
                <w:rFonts w:ascii="仿宋_GB2312" w:eastAsia="仿宋_GB2312" w:hAnsi="宋体" w:cs="宋体" w:hint="eastAsia"/>
                <w:color w:val="000000" w:themeColor="text1"/>
                <w:kern w:val="0"/>
                <w:sz w:val="24"/>
                <w:szCs w:val="24"/>
              </w:rPr>
              <w:t>场控支撑</w:t>
            </w:r>
            <w:proofErr w:type="gramEnd"/>
            <w:r>
              <w:rPr>
                <w:rFonts w:ascii="仿宋_GB2312" w:eastAsia="仿宋_GB2312" w:hAnsi="宋体" w:cs="宋体" w:hint="eastAsia"/>
                <w:color w:val="000000" w:themeColor="text1"/>
                <w:kern w:val="0"/>
                <w:sz w:val="24"/>
                <w:szCs w:val="24"/>
              </w:rPr>
              <w:t>板底板×2。</w:t>
            </w:r>
            <w:proofErr w:type="gramStart"/>
            <w:r>
              <w:rPr>
                <w:rFonts w:ascii="仿宋_GB2312" w:eastAsia="仿宋_GB2312" w:hAnsi="宋体" w:cs="宋体" w:hint="eastAsia"/>
                <w:color w:val="000000" w:themeColor="text1"/>
                <w:kern w:val="0"/>
                <w:sz w:val="24"/>
                <w:szCs w:val="24"/>
              </w:rPr>
              <w:t>场控支撑</w:t>
            </w:r>
            <w:proofErr w:type="gramEnd"/>
            <w:r>
              <w:rPr>
                <w:rFonts w:ascii="仿宋_GB2312" w:eastAsia="仿宋_GB2312" w:hAnsi="宋体" w:cs="宋体" w:hint="eastAsia"/>
                <w:color w:val="000000" w:themeColor="text1"/>
                <w:kern w:val="0"/>
                <w:sz w:val="24"/>
                <w:szCs w:val="24"/>
              </w:rPr>
              <w:t>板Z</w:t>
            </w:r>
            <w:proofErr w:type="gramStart"/>
            <w:r>
              <w:rPr>
                <w:rFonts w:ascii="仿宋_GB2312" w:eastAsia="仿宋_GB2312" w:hAnsi="宋体" w:cs="宋体" w:hint="eastAsia"/>
                <w:color w:val="000000" w:themeColor="text1"/>
                <w:kern w:val="0"/>
                <w:sz w:val="24"/>
                <w:szCs w:val="24"/>
              </w:rPr>
              <w:t>型架</w:t>
            </w:r>
            <w:proofErr w:type="gramEnd"/>
            <w:r>
              <w:rPr>
                <w:rFonts w:ascii="仿宋_GB2312" w:eastAsia="仿宋_GB2312" w:hAnsi="宋体" w:cs="宋体" w:hint="eastAsia"/>
                <w:color w:val="000000" w:themeColor="text1"/>
                <w:kern w:val="0"/>
                <w:sz w:val="24"/>
                <w:szCs w:val="24"/>
              </w:rPr>
              <w:t>×2。</w:t>
            </w:r>
            <w:r>
              <w:rPr>
                <w:rFonts w:ascii="仿宋_GB2312" w:eastAsia="仿宋_GB2312" w:hAnsi="宋体" w:cs="宋体" w:hint="eastAsia"/>
                <w:color w:val="000000" w:themeColor="text1"/>
                <w:kern w:val="0"/>
                <w:sz w:val="24"/>
                <w:szCs w:val="24"/>
              </w:rPr>
              <w:br/>
              <w:t>2、615×615×15mm灰色海绵垫×32。</w:t>
            </w:r>
            <w:r>
              <w:rPr>
                <w:rFonts w:ascii="仿宋_GB2312" w:eastAsia="仿宋_GB2312" w:hAnsi="宋体" w:cs="宋体" w:hint="eastAsia"/>
                <w:color w:val="000000" w:themeColor="text1"/>
                <w:kern w:val="0"/>
                <w:sz w:val="24"/>
                <w:szCs w:val="24"/>
              </w:rPr>
              <w:br/>
            </w:r>
            <w:proofErr w:type="gramStart"/>
            <w:r>
              <w:rPr>
                <w:rFonts w:ascii="仿宋_GB2312" w:eastAsia="仿宋_GB2312" w:hAnsi="宋体" w:cs="宋体" w:hint="eastAsia"/>
                <w:color w:val="000000" w:themeColor="text1"/>
                <w:kern w:val="0"/>
                <w:sz w:val="24"/>
                <w:szCs w:val="24"/>
              </w:rPr>
              <w:t>615×615×</w:t>
            </w:r>
            <w:proofErr w:type="gramEnd"/>
            <w:r>
              <w:rPr>
                <w:rFonts w:ascii="仿宋_GB2312" w:eastAsia="仿宋_GB2312" w:hAnsi="宋体" w:cs="宋体" w:hint="eastAsia"/>
                <w:color w:val="000000" w:themeColor="text1"/>
                <w:kern w:val="0"/>
                <w:sz w:val="24"/>
                <w:szCs w:val="24"/>
              </w:rPr>
              <w:t>15mm红色及蓝色海绵垫各×2.</w:t>
            </w:r>
          </w:p>
        </w:tc>
        <w:tc>
          <w:tcPr>
            <w:tcW w:w="711" w:type="dxa"/>
            <w:tcBorders>
              <w:top w:val="single" w:sz="4" w:space="0" w:color="auto"/>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套</w:t>
            </w:r>
          </w:p>
        </w:tc>
        <w:tc>
          <w:tcPr>
            <w:tcW w:w="720" w:type="dxa"/>
            <w:tcBorders>
              <w:top w:val="single" w:sz="4" w:space="0" w:color="auto"/>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w:t>
            </w:r>
          </w:p>
        </w:tc>
      </w:tr>
      <w:tr w:rsidR="0011584B" w:rsidTr="005A53A3">
        <w:trPr>
          <w:trHeight w:val="557"/>
          <w:jc w:val="center"/>
        </w:trPr>
        <w:tc>
          <w:tcPr>
            <w:tcW w:w="531" w:type="dxa"/>
            <w:vMerge w:val="restart"/>
            <w:tcBorders>
              <w:top w:val="nil"/>
              <w:left w:val="single" w:sz="4" w:space="0" w:color="auto"/>
              <w:bottom w:val="single" w:sz="4" w:space="0" w:color="000000"/>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6</w:t>
            </w:r>
          </w:p>
        </w:tc>
        <w:tc>
          <w:tcPr>
            <w:tcW w:w="1030" w:type="dxa"/>
            <w:vMerge w:val="restart"/>
            <w:tcBorders>
              <w:top w:val="nil"/>
              <w:left w:val="single" w:sz="4" w:space="0" w:color="auto"/>
              <w:bottom w:val="single" w:sz="4" w:space="0" w:color="000000"/>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教育机器人工程挑战赛</w:t>
            </w:r>
          </w:p>
        </w:tc>
        <w:tc>
          <w:tcPr>
            <w:tcW w:w="772" w:type="dxa"/>
            <w:vMerge w:val="restart"/>
            <w:tcBorders>
              <w:top w:val="nil"/>
              <w:left w:val="nil"/>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41</w:t>
            </w:r>
          </w:p>
          <w:p w:rsidR="0011584B" w:rsidRDefault="0011584B" w:rsidP="005A53A3">
            <w:pPr>
              <w:spacing w:line="320" w:lineRule="exact"/>
              <w:jc w:val="center"/>
              <w:rPr>
                <w:rFonts w:ascii="仿宋_GB2312" w:eastAsia="仿宋_GB2312" w:hAnsi="宋体" w:cs="宋体"/>
                <w:color w:val="000000"/>
                <w:kern w:val="0"/>
                <w:sz w:val="24"/>
                <w:szCs w:val="24"/>
              </w:rPr>
            </w:pPr>
          </w:p>
        </w:tc>
        <w:tc>
          <w:tcPr>
            <w:tcW w:w="1364"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教育机器人场地附件租用</w:t>
            </w:r>
          </w:p>
        </w:tc>
        <w:tc>
          <w:tcPr>
            <w:tcW w:w="5350"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left"/>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 xml:space="preserve">1.结构件：设计比例基于标准的 10 毫米积木，拼插式搭建方式，无螺丝搭建设计。组件数量 1914 </w:t>
            </w:r>
            <w:proofErr w:type="gramStart"/>
            <w:r>
              <w:rPr>
                <w:rFonts w:ascii="仿宋_GB2312" w:eastAsia="仿宋_GB2312" w:hAnsi="宋体" w:cs="宋体" w:hint="eastAsia"/>
                <w:color w:val="000000" w:themeColor="text1"/>
                <w:kern w:val="0"/>
                <w:sz w:val="24"/>
                <w:szCs w:val="24"/>
              </w:rPr>
              <w:t>个</w:t>
            </w:r>
            <w:proofErr w:type="gramEnd"/>
            <w:r>
              <w:rPr>
                <w:rFonts w:ascii="仿宋_GB2312" w:eastAsia="仿宋_GB2312" w:hAnsi="宋体" w:cs="宋体" w:hint="eastAsia"/>
                <w:color w:val="000000" w:themeColor="text1"/>
                <w:kern w:val="0"/>
                <w:sz w:val="24"/>
                <w:szCs w:val="24"/>
              </w:rPr>
              <w:t xml:space="preserve">，组件种类 83 种。主要元器件包含：3 种点结构、8 </w:t>
            </w:r>
            <w:proofErr w:type="gramStart"/>
            <w:r>
              <w:rPr>
                <w:rFonts w:ascii="仿宋_GB2312" w:eastAsia="仿宋_GB2312" w:hAnsi="宋体" w:cs="宋体" w:hint="eastAsia"/>
                <w:color w:val="000000" w:themeColor="text1"/>
                <w:kern w:val="0"/>
                <w:sz w:val="24"/>
                <w:szCs w:val="24"/>
              </w:rPr>
              <w:t>种线结构</w:t>
            </w:r>
            <w:proofErr w:type="gramEnd"/>
            <w:r>
              <w:rPr>
                <w:rFonts w:ascii="仿宋_GB2312" w:eastAsia="仿宋_GB2312" w:hAnsi="宋体" w:cs="宋体" w:hint="eastAsia"/>
                <w:color w:val="000000" w:themeColor="text1"/>
                <w:kern w:val="0"/>
                <w:sz w:val="24"/>
                <w:szCs w:val="24"/>
              </w:rPr>
              <w:t xml:space="preserve">、6 </w:t>
            </w:r>
            <w:proofErr w:type="gramStart"/>
            <w:r>
              <w:rPr>
                <w:rFonts w:ascii="仿宋_GB2312" w:eastAsia="仿宋_GB2312" w:hAnsi="宋体" w:cs="宋体" w:hint="eastAsia"/>
                <w:color w:val="000000" w:themeColor="text1"/>
                <w:kern w:val="0"/>
                <w:sz w:val="24"/>
                <w:szCs w:val="24"/>
              </w:rPr>
              <w:t>种面结构</w:t>
            </w:r>
            <w:proofErr w:type="gramEnd"/>
            <w:r>
              <w:rPr>
                <w:rFonts w:ascii="仿宋_GB2312" w:eastAsia="仿宋_GB2312" w:hAnsi="宋体" w:cs="宋体" w:hint="eastAsia"/>
                <w:color w:val="000000" w:themeColor="text1"/>
                <w:kern w:val="0"/>
                <w:sz w:val="24"/>
                <w:szCs w:val="24"/>
              </w:rPr>
              <w:t xml:space="preserve">、6 种轴、4 </w:t>
            </w:r>
            <w:proofErr w:type="gramStart"/>
            <w:r>
              <w:rPr>
                <w:rFonts w:ascii="仿宋_GB2312" w:eastAsia="仿宋_GB2312" w:hAnsi="宋体" w:cs="宋体" w:hint="eastAsia"/>
                <w:color w:val="000000" w:themeColor="text1"/>
                <w:kern w:val="0"/>
                <w:sz w:val="24"/>
                <w:szCs w:val="24"/>
              </w:rPr>
              <w:t>种联轴</w:t>
            </w:r>
            <w:proofErr w:type="gramEnd"/>
            <w:r>
              <w:rPr>
                <w:rFonts w:ascii="仿宋_GB2312" w:eastAsia="仿宋_GB2312" w:hAnsi="宋体" w:cs="宋体" w:hint="eastAsia"/>
                <w:color w:val="000000" w:themeColor="text1"/>
                <w:kern w:val="0"/>
                <w:sz w:val="24"/>
                <w:szCs w:val="24"/>
              </w:rPr>
              <w:t xml:space="preserve">等。                                                                                                 2.传动件：13 种齿轮齿条 50 </w:t>
            </w:r>
            <w:proofErr w:type="gramStart"/>
            <w:r>
              <w:rPr>
                <w:rFonts w:ascii="仿宋_GB2312" w:eastAsia="仿宋_GB2312" w:hAnsi="宋体" w:cs="宋体" w:hint="eastAsia"/>
                <w:color w:val="000000" w:themeColor="text1"/>
                <w:kern w:val="0"/>
                <w:sz w:val="24"/>
                <w:szCs w:val="24"/>
              </w:rPr>
              <w:t>个</w:t>
            </w:r>
            <w:proofErr w:type="gramEnd"/>
            <w:r>
              <w:rPr>
                <w:rFonts w:ascii="仿宋_GB2312" w:eastAsia="仿宋_GB2312" w:hAnsi="宋体" w:cs="宋体" w:hint="eastAsia"/>
                <w:color w:val="000000" w:themeColor="text1"/>
                <w:kern w:val="0"/>
                <w:sz w:val="24"/>
                <w:szCs w:val="24"/>
              </w:rPr>
              <w:t>，包含：齿条、52 转盘</w:t>
            </w:r>
            <w:proofErr w:type="gramStart"/>
            <w:r>
              <w:rPr>
                <w:rFonts w:ascii="仿宋_GB2312" w:eastAsia="仿宋_GB2312" w:hAnsi="宋体" w:cs="宋体" w:hint="eastAsia"/>
                <w:color w:val="000000" w:themeColor="text1"/>
                <w:kern w:val="0"/>
                <w:sz w:val="24"/>
                <w:szCs w:val="24"/>
              </w:rPr>
              <w:t>齿</w:t>
            </w:r>
            <w:proofErr w:type="gramEnd"/>
            <w:r>
              <w:rPr>
                <w:rFonts w:ascii="仿宋_GB2312" w:eastAsia="仿宋_GB2312" w:hAnsi="宋体" w:cs="宋体" w:hint="eastAsia"/>
                <w:color w:val="000000" w:themeColor="text1"/>
                <w:kern w:val="0"/>
                <w:sz w:val="24"/>
                <w:szCs w:val="24"/>
              </w:rPr>
              <w:t>底盘、52 转盘</w:t>
            </w:r>
            <w:proofErr w:type="gramStart"/>
            <w:r>
              <w:rPr>
                <w:rFonts w:ascii="仿宋_GB2312" w:eastAsia="仿宋_GB2312" w:hAnsi="宋体" w:cs="宋体" w:hint="eastAsia"/>
                <w:color w:val="000000" w:themeColor="text1"/>
                <w:kern w:val="0"/>
                <w:sz w:val="24"/>
                <w:szCs w:val="24"/>
              </w:rPr>
              <w:t>齿</w:t>
            </w:r>
            <w:proofErr w:type="gramEnd"/>
            <w:r>
              <w:rPr>
                <w:rFonts w:ascii="仿宋_GB2312" w:eastAsia="仿宋_GB2312" w:hAnsi="宋体" w:cs="宋体" w:hint="eastAsia"/>
                <w:color w:val="000000" w:themeColor="text1"/>
                <w:kern w:val="0"/>
                <w:sz w:val="24"/>
                <w:szCs w:val="24"/>
              </w:rPr>
              <w:t xml:space="preserve">底盘盖、12 半高锥齿轮、20 半高锥齿轮、12 锥直齿轮、20 锥直齿轮、36 锥直齿轮、8 直齿、16 直齿轮、24 直齿、40 直齿轮、蜗杆。                                                                                          3.模型套装包含科协 2019 WER 比赛场地喷绘布（一层和二层各一张）、护栏贴。附场地布置方法说明和任务模型搭建说明。能够完成科协 2019 WER规则要求的所有任务模型的搭建，可以直接将任务模型通过魔术贴粘在场地上且方便位置调换。符合2019年中国科协教育机器人工程挑战赛项目比赛要求。                                                               </w:t>
            </w:r>
          </w:p>
        </w:tc>
        <w:tc>
          <w:tcPr>
            <w:tcW w:w="711"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套</w:t>
            </w:r>
          </w:p>
        </w:tc>
        <w:tc>
          <w:tcPr>
            <w:tcW w:w="720"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w:t>
            </w:r>
          </w:p>
        </w:tc>
      </w:tr>
      <w:tr w:rsidR="0011584B" w:rsidTr="005A53A3">
        <w:trPr>
          <w:trHeight w:val="1770"/>
          <w:jc w:val="center"/>
        </w:trPr>
        <w:tc>
          <w:tcPr>
            <w:tcW w:w="531" w:type="dxa"/>
            <w:vMerge/>
            <w:tcBorders>
              <w:top w:val="nil"/>
              <w:left w:val="single" w:sz="4" w:space="0" w:color="auto"/>
              <w:bottom w:val="single" w:sz="4" w:space="0" w:color="000000"/>
              <w:right w:val="single" w:sz="4" w:space="0" w:color="auto"/>
            </w:tcBorders>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p>
        </w:tc>
        <w:tc>
          <w:tcPr>
            <w:tcW w:w="1030" w:type="dxa"/>
            <w:vMerge/>
            <w:tcBorders>
              <w:top w:val="nil"/>
              <w:left w:val="single" w:sz="4" w:space="0" w:color="auto"/>
              <w:bottom w:val="single" w:sz="4" w:space="0" w:color="000000"/>
              <w:right w:val="single" w:sz="4" w:space="0" w:color="auto"/>
            </w:tcBorders>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p>
        </w:tc>
        <w:tc>
          <w:tcPr>
            <w:tcW w:w="772" w:type="dxa"/>
            <w:vMerge/>
            <w:tcBorders>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p>
        </w:tc>
        <w:tc>
          <w:tcPr>
            <w:tcW w:w="1364"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教育机器人场地赛台</w:t>
            </w:r>
          </w:p>
        </w:tc>
        <w:tc>
          <w:tcPr>
            <w:tcW w:w="5350"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一、规格：2000mm*1000mm*80mm 。二、材质：1、采用E1级环保型实木颗粒板，经过防虫、防腐等化学处理，</w:t>
            </w:r>
            <w:proofErr w:type="gramStart"/>
            <w:r>
              <w:rPr>
                <w:rFonts w:ascii="仿宋_GB2312" w:eastAsia="仿宋_GB2312" w:hAnsi="宋体" w:cs="宋体" w:hint="eastAsia"/>
                <w:color w:val="000000" w:themeColor="text1"/>
                <w:kern w:val="0"/>
                <w:sz w:val="24"/>
                <w:szCs w:val="24"/>
              </w:rPr>
              <w:t>干燥至</w:t>
            </w:r>
            <w:proofErr w:type="gramEnd"/>
            <w:r>
              <w:rPr>
                <w:rFonts w:ascii="仿宋_GB2312" w:eastAsia="仿宋_GB2312" w:hAnsi="宋体" w:cs="宋体" w:hint="eastAsia"/>
                <w:color w:val="000000" w:themeColor="text1"/>
                <w:kern w:val="0"/>
                <w:sz w:val="24"/>
                <w:szCs w:val="24"/>
              </w:rPr>
              <w:t>低于9%含水率，平整度好，性能稳定，不易变形。,甲醛含量≤1.0mg/L,密度≥760kg/m3,静曲张 度≥51.2Mpa,吸水膨胀率≤8.1%。2、粘合剂：进口配方高档乳胶；3、封边用材：采用2mm</w:t>
            </w:r>
            <w:proofErr w:type="gramStart"/>
            <w:r>
              <w:rPr>
                <w:rFonts w:ascii="仿宋_GB2312" w:eastAsia="仿宋_GB2312" w:hAnsi="宋体" w:cs="宋体" w:hint="eastAsia"/>
                <w:color w:val="000000" w:themeColor="text1"/>
                <w:kern w:val="0"/>
                <w:sz w:val="24"/>
                <w:szCs w:val="24"/>
              </w:rPr>
              <w:t>厚进口</w:t>
            </w:r>
            <w:proofErr w:type="gramEnd"/>
            <w:r>
              <w:rPr>
                <w:rFonts w:ascii="仿宋_GB2312" w:eastAsia="仿宋_GB2312" w:hAnsi="宋体" w:cs="宋体" w:hint="eastAsia"/>
                <w:color w:val="000000" w:themeColor="text1"/>
                <w:kern w:val="0"/>
                <w:sz w:val="24"/>
                <w:szCs w:val="24"/>
              </w:rPr>
              <w:t>PVC胶封边，进口环保热熔胶。</w:t>
            </w:r>
          </w:p>
        </w:tc>
        <w:tc>
          <w:tcPr>
            <w:tcW w:w="711"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proofErr w:type="gramStart"/>
            <w:r>
              <w:rPr>
                <w:rFonts w:ascii="仿宋_GB2312" w:eastAsia="仿宋_GB2312" w:hAnsi="宋体" w:cs="宋体" w:hint="eastAsia"/>
                <w:color w:val="000000"/>
                <w:kern w:val="0"/>
                <w:sz w:val="24"/>
                <w:szCs w:val="24"/>
              </w:rPr>
              <w:t>个</w:t>
            </w:r>
            <w:proofErr w:type="gramEnd"/>
          </w:p>
        </w:tc>
        <w:tc>
          <w:tcPr>
            <w:tcW w:w="720"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w:t>
            </w:r>
          </w:p>
        </w:tc>
      </w:tr>
      <w:tr w:rsidR="0011584B" w:rsidTr="005A53A3">
        <w:trPr>
          <w:trHeight w:val="1245"/>
          <w:jc w:val="center"/>
        </w:trPr>
        <w:tc>
          <w:tcPr>
            <w:tcW w:w="531" w:type="dxa"/>
            <w:vMerge w:val="restart"/>
            <w:tcBorders>
              <w:top w:val="nil"/>
              <w:left w:val="single" w:sz="4" w:space="0" w:color="auto"/>
              <w:bottom w:val="single" w:sz="4" w:space="0" w:color="000000"/>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7</w:t>
            </w:r>
          </w:p>
        </w:tc>
        <w:tc>
          <w:tcPr>
            <w:tcW w:w="1030" w:type="dxa"/>
            <w:vMerge w:val="restart"/>
            <w:tcBorders>
              <w:top w:val="nil"/>
              <w:left w:val="single" w:sz="4" w:space="0" w:color="auto"/>
              <w:bottom w:val="single" w:sz="4" w:space="0" w:color="000000"/>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机器人基本技能比赛</w:t>
            </w:r>
          </w:p>
        </w:tc>
        <w:tc>
          <w:tcPr>
            <w:tcW w:w="772" w:type="dxa"/>
            <w:vMerge w:val="restart"/>
            <w:tcBorders>
              <w:top w:val="nil"/>
              <w:left w:val="nil"/>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113</w:t>
            </w:r>
          </w:p>
          <w:p w:rsidR="0011584B" w:rsidRDefault="0011584B" w:rsidP="005A53A3">
            <w:pPr>
              <w:spacing w:line="320" w:lineRule="exact"/>
              <w:jc w:val="center"/>
              <w:rPr>
                <w:rFonts w:ascii="仿宋_GB2312" w:eastAsia="仿宋_GB2312" w:hAnsi="宋体" w:cs="宋体"/>
                <w:color w:val="000000"/>
                <w:kern w:val="0"/>
                <w:sz w:val="24"/>
                <w:szCs w:val="24"/>
              </w:rPr>
            </w:pPr>
          </w:p>
        </w:tc>
        <w:tc>
          <w:tcPr>
            <w:tcW w:w="1364"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基本技能机器人场地附件</w:t>
            </w:r>
          </w:p>
        </w:tc>
        <w:tc>
          <w:tcPr>
            <w:tcW w:w="5350"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大板块12个（10*10*5CM）、小木块22个（5*5*5CM，对应两面喷有红色和蓝色）、有机玻璃短隔板84个（0.635*2.54*10.16cm）、有机玻璃隔板16个（0.635*2.54*12.7cm）、</w:t>
            </w:r>
          </w:p>
        </w:tc>
        <w:tc>
          <w:tcPr>
            <w:tcW w:w="711"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套</w:t>
            </w:r>
          </w:p>
        </w:tc>
        <w:tc>
          <w:tcPr>
            <w:tcW w:w="720"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6</w:t>
            </w:r>
          </w:p>
        </w:tc>
      </w:tr>
      <w:tr w:rsidR="0011584B" w:rsidTr="005A53A3">
        <w:trPr>
          <w:trHeight w:val="1605"/>
          <w:jc w:val="center"/>
        </w:trPr>
        <w:tc>
          <w:tcPr>
            <w:tcW w:w="531" w:type="dxa"/>
            <w:vMerge/>
            <w:tcBorders>
              <w:top w:val="nil"/>
              <w:left w:val="single" w:sz="4" w:space="0" w:color="auto"/>
              <w:bottom w:val="single" w:sz="4" w:space="0" w:color="000000"/>
              <w:right w:val="single" w:sz="4" w:space="0" w:color="auto"/>
            </w:tcBorders>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p>
        </w:tc>
        <w:tc>
          <w:tcPr>
            <w:tcW w:w="1030" w:type="dxa"/>
            <w:vMerge/>
            <w:tcBorders>
              <w:top w:val="nil"/>
              <w:left w:val="single" w:sz="4" w:space="0" w:color="auto"/>
              <w:bottom w:val="single" w:sz="4" w:space="0" w:color="000000"/>
              <w:right w:val="single" w:sz="4" w:space="0" w:color="auto"/>
            </w:tcBorders>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p>
        </w:tc>
        <w:tc>
          <w:tcPr>
            <w:tcW w:w="772" w:type="dxa"/>
            <w:vMerge/>
            <w:tcBorders>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p>
        </w:tc>
        <w:tc>
          <w:tcPr>
            <w:tcW w:w="1364"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基本技能机器人场地边板围板租用</w:t>
            </w:r>
          </w:p>
        </w:tc>
        <w:tc>
          <w:tcPr>
            <w:tcW w:w="5350"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标准VEX IQ挑战比赛场地地板与围板，由32块地板，20块围板，4块墙角围板组成。每块地板为1英尺（305毫米）正方形浅灰色塑料材料，地板上有1英寸（25.4mm）宽的黑色十字线。</w:t>
            </w:r>
            <w:r>
              <w:rPr>
                <w:rFonts w:ascii="仿宋_GB2312" w:eastAsia="仿宋_GB2312" w:hAnsi="宋体" w:cs="宋体" w:hint="eastAsia"/>
                <w:color w:val="000000" w:themeColor="text1"/>
                <w:kern w:val="0"/>
                <w:sz w:val="24"/>
                <w:szCs w:val="24"/>
              </w:rPr>
              <w:br/>
              <w:t xml:space="preserve">包含：地板×32、 围板×20、墙角围板×4 </w:t>
            </w:r>
          </w:p>
        </w:tc>
        <w:tc>
          <w:tcPr>
            <w:tcW w:w="711"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套</w:t>
            </w:r>
          </w:p>
        </w:tc>
        <w:tc>
          <w:tcPr>
            <w:tcW w:w="720"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6</w:t>
            </w:r>
          </w:p>
        </w:tc>
      </w:tr>
      <w:tr w:rsidR="0011584B" w:rsidTr="005A53A3">
        <w:trPr>
          <w:trHeight w:val="780"/>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lastRenderedPageBreak/>
              <w:t>8</w:t>
            </w:r>
          </w:p>
        </w:tc>
        <w:tc>
          <w:tcPr>
            <w:tcW w:w="1030"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RIC机器人工程</w:t>
            </w:r>
            <w:proofErr w:type="gramStart"/>
            <w:r>
              <w:rPr>
                <w:rFonts w:ascii="仿宋_GB2312" w:eastAsia="仿宋_GB2312" w:hAnsi="宋体" w:cs="宋体" w:hint="eastAsia"/>
                <w:color w:val="000000"/>
                <w:kern w:val="0"/>
                <w:sz w:val="24"/>
                <w:szCs w:val="24"/>
              </w:rPr>
              <w:t>创新赛</w:t>
            </w:r>
            <w:proofErr w:type="gramEnd"/>
          </w:p>
        </w:tc>
        <w:tc>
          <w:tcPr>
            <w:tcW w:w="772"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67</w:t>
            </w:r>
          </w:p>
        </w:tc>
        <w:tc>
          <w:tcPr>
            <w:tcW w:w="1364"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RIC机器人场地道具</w:t>
            </w:r>
          </w:p>
        </w:tc>
        <w:tc>
          <w:tcPr>
            <w:tcW w:w="5350"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含1200mm*2400mm场地PVC场地纸一张，竞赛所用的道具一套，符合2019年广西青少年机器人竞赛规则要求。</w:t>
            </w:r>
          </w:p>
        </w:tc>
        <w:tc>
          <w:tcPr>
            <w:tcW w:w="711"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套</w:t>
            </w:r>
          </w:p>
        </w:tc>
        <w:tc>
          <w:tcPr>
            <w:tcW w:w="720"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4</w:t>
            </w:r>
          </w:p>
        </w:tc>
      </w:tr>
      <w:tr w:rsidR="0011584B" w:rsidTr="005A53A3">
        <w:trPr>
          <w:trHeight w:val="885"/>
          <w:jc w:val="center"/>
        </w:trPr>
        <w:tc>
          <w:tcPr>
            <w:tcW w:w="5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9</w:t>
            </w:r>
          </w:p>
        </w:tc>
        <w:tc>
          <w:tcPr>
            <w:tcW w:w="103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VEX-IQ机器人挑战赛</w:t>
            </w:r>
          </w:p>
        </w:tc>
        <w:tc>
          <w:tcPr>
            <w:tcW w:w="772" w:type="dxa"/>
            <w:vMerge w:val="restart"/>
            <w:tcBorders>
              <w:top w:val="single" w:sz="4" w:space="0" w:color="auto"/>
              <w:left w:val="nil"/>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p>
          <w:p w:rsidR="0011584B" w:rsidRDefault="0011584B" w:rsidP="005A53A3">
            <w:pPr>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52</w:t>
            </w:r>
          </w:p>
        </w:tc>
        <w:tc>
          <w:tcPr>
            <w:tcW w:w="1364" w:type="dxa"/>
            <w:tcBorders>
              <w:top w:val="single" w:sz="4" w:space="0" w:color="auto"/>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VEX-IQ机器人场地附件</w:t>
            </w:r>
          </w:p>
        </w:tc>
        <w:tc>
          <w:tcPr>
            <w:tcW w:w="5350" w:type="dxa"/>
            <w:tcBorders>
              <w:top w:val="single" w:sz="4" w:space="0" w:color="auto"/>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橙色轮毂16个，黄色轮毂2个，高挂管1根、得分牌2个，停泊区及</w:t>
            </w:r>
            <w:proofErr w:type="gramStart"/>
            <w:r>
              <w:rPr>
                <w:rFonts w:ascii="仿宋_GB2312" w:eastAsia="仿宋_GB2312" w:hAnsi="宋体" w:cs="宋体" w:hint="eastAsia"/>
                <w:color w:val="000000" w:themeColor="text1"/>
                <w:kern w:val="0"/>
                <w:sz w:val="24"/>
                <w:szCs w:val="24"/>
              </w:rPr>
              <w:t>堆叠区</w:t>
            </w:r>
            <w:proofErr w:type="gramEnd"/>
            <w:r>
              <w:rPr>
                <w:rFonts w:ascii="仿宋_GB2312" w:eastAsia="仿宋_GB2312" w:hAnsi="宋体" w:cs="宋体" w:hint="eastAsia"/>
                <w:color w:val="000000" w:themeColor="text1"/>
                <w:kern w:val="0"/>
                <w:sz w:val="24"/>
                <w:szCs w:val="24"/>
              </w:rPr>
              <w:t>分隔配件一套，符合2019年广西青少年机器人竞赛规则要求。</w:t>
            </w:r>
          </w:p>
        </w:tc>
        <w:tc>
          <w:tcPr>
            <w:tcW w:w="711" w:type="dxa"/>
            <w:tcBorders>
              <w:top w:val="single" w:sz="4" w:space="0" w:color="auto"/>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套</w:t>
            </w:r>
          </w:p>
        </w:tc>
        <w:tc>
          <w:tcPr>
            <w:tcW w:w="720" w:type="dxa"/>
            <w:tcBorders>
              <w:top w:val="single" w:sz="4" w:space="0" w:color="auto"/>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w:t>
            </w:r>
          </w:p>
        </w:tc>
      </w:tr>
      <w:tr w:rsidR="0011584B" w:rsidTr="005A53A3">
        <w:trPr>
          <w:trHeight w:val="1590"/>
          <w:jc w:val="center"/>
        </w:trPr>
        <w:tc>
          <w:tcPr>
            <w:tcW w:w="531" w:type="dxa"/>
            <w:vMerge/>
            <w:tcBorders>
              <w:top w:val="single" w:sz="4" w:space="0" w:color="auto"/>
              <w:left w:val="single" w:sz="4" w:space="0" w:color="auto"/>
              <w:bottom w:val="single" w:sz="4" w:space="0" w:color="000000"/>
              <w:right w:val="single" w:sz="4" w:space="0" w:color="auto"/>
            </w:tcBorders>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p>
        </w:tc>
        <w:tc>
          <w:tcPr>
            <w:tcW w:w="1030" w:type="dxa"/>
            <w:vMerge/>
            <w:tcBorders>
              <w:top w:val="single" w:sz="4" w:space="0" w:color="auto"/>
              <w:left w:val="single" w:sz="4" w:space="0" w:color="auto"/>
              <w:bottom w:val="single" w:sz="4" w:space="0" w:color="000000"/>
              <w:right w:val="single" w:sz="4" w:space="0" w:color="auto"/>
            </w:tcBorders>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p>
        </w:tc>
        <w:tc>
          <w:tcPr>
            <w:tcW w:w="772" w:type="dxa"/>
            <w:vMerge/>
            <w:tcBorders>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p>
        </w:tc>
        <w:tc>
          <w:tcPr>
            <w:tcW w:w="1364"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VEX-IQ机器人场地边板围板租用</w:t>
            </w:r>
          </w:p>
        </w:tc>
        <w:tc>
          <w:tcPr>
            <w:tcW w:w="5350"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标准VEX IQ挑战比赛场地地板与围板，由32块地板，20块围板，4块墙角围板组成。每块地板为1英尺（305毫米）正方形浅灰色塑料材料，地板上有1英寸（25.4mm）宽的黑色十字线。</w:t>
            </w:r>
            <w:r>
              <w:rPr>
                <w:rFonts w:ascii="仿宋_GB2312" w:eastAsia="仿宋_GB2312" w:hAnsi="宋体" w:cs="宋体" w:hint="eastAsia"/>
                <w:color w:val="000000" w:themeColor="text1"/>
                <w:kern w:val="0"/>
                <w:sz w:val="24"/>
                <w:szCs w:val="24"/>
              </w:rPr>
              <w:br/>
              <w:t>包含：地板×32、 围板×20、墙角围板×4 。</w:t>
            </w:r>
          </w:p>
        </w:tc>
        <w:tc>
          <w:tcPr>
            <w:tcW w:w="711"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套</w:t>
            </w:r>
          </w:p>
        </w:tc>
        <w:tc>
          <w:tcPr>
            <w:tcW w:w="720"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w:t>
            </w:r>
          </w:p>
        </w:tc>
      </w:tr>
      <w:tr w:rsidR="0011584B" w:rsidTr="005A53A3">
        <w:trPr>
          <w:trHeight w:val="600"/>
          <w:jc w:val="center"/>
        </w:trPr>
        <w:tc>
          <w:tcPr>
            <w:tcW w:w="531" w:type="dxa"/>
            <w:vMerge w:val="restart"/>
            <w:tcBorders>
              <w:top w:val="nil"/>
              <w:left w:val="single" w:sz="4" w:space="0" w:color="auto"/>
              <w:bottom w:val="single" w:sz="4" w:space="0" w:color="000000"/>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10</w:t>
            </w:r>
          </w:p>
        </w:tc>
        <w:tc>
          <w:tcPr>
            <w:tcW w:w="1030" w:type="dxa"/>
            <w:vMerge w:val="restart"/>
            <w:tcBorders>
              <w:top w:val="nil"/>
              <w:left w:val="single" w:sz="4" w:space="0" w:color="auto"/>
              <w:bottom w:val="single" w:sz="4" w:space="0" w:color="000000"/>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3D打印笔</w:t>
            </w:r>
            <w:proofErr w:type="gramStart"/>
            <w:r>
              <w:rPr>
                <w:rFonts w:ascii="仿宋_GB2312" w:eastAsia="仿宋_GB2312" w:hAnsi="宋体" w:cs="宋体" w:hint="eastAsia"/>
                <w:color w:val="000000"/>
                <w:kern w:val="0"/>
                <w:sz w:val="24"/>
                <w:szCs w:val="24"/>
              </w:rPr>
              <w:t>工程赛</w:t>
            </w:r>
            <w:proofErr w:type="gramEnd"/>
          </w:p>
        </w:tc>
        <w:tc>
          <w:tcPr>
            <w:tcW w:w="772" w:type="dxa"/>
            <w:vMerge w:val="restart"/>
            <w:tcBorders>
              <w:top w:val="nil"/>
              <w:left w:val="nil"/>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73</w:t>
            </w:r>
          </w:p>
          <w:p w:rsidR="0011584B" w:rsidRDefault="0011584B" w:rsidP="005A53A3">
            <w:pPr>
              <w:spacing w:line="320" w:lineRule="exact"/>
              <w:jc w:val="center"/>
              <w:rPr>
                <w:rFonts w:ascii="仿宋_GB2312" w:eastAsia="仿宋_GB2312" w:hAnsi="宋体" w:cs="宋体"/>
                <w:color w:val="000000"/>
                <w:kern w:val="0"/>
                <w:sz w:val="24"/>
                <w:szCs w:val="24"/>
              </w:rPr>
            </w:pPr>
          </w:p>
        </w:tc>
        <w:tc>
          <w:tcPr>
            <w:tcW w:w="1364"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3D打印笔耗材</w:t>
            </w:r>
          </w:p>
        </w:tc>
        <w:tc>
          <w:tcPr>
            <w:tcW w:w="5350"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PLA材质，公差0.02不堵头无气泡，直径1.75MM，1KG/卷，10个颜色可选。</w:t>
            </w:r>
          </w:p>
        </w:tc>
        <w:tc>
          <w:tcPr>
            <w:tcW w:w="711"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卷</w:t>
            </w:r>
          </w:p>
        </w:tc>
        <w:tc>
          <w:tcPr>
            <w:tcW w:w="720"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20</w:t>
            </w:r>
          </w:p>
        </w:tc>
      </w:tr>
      <w:tr w:rsidR="0011584B" w:rsidTr="005A53A3">
        <w:trPr>
          <w:trHeight w:val="600"/>
          <w:jc w:val="center"/>
        </w:trPr>
        <w:tc>
          <w:tcPr>
            <w:tcW w:w="531" w:type="dxa"/>
            <w:vMerge/>
            <w:tcBorders>
              <w:top w:val="nil"/>
              <w:left w:val="single" w:sz="4" w:space="0" w:color="auto"/>
              <w:bottom w:val="single" w:sz="4" w:space="0" w:color="000000"/>
              <w:right w:val="single" w:sz="4" w:space="0" w:color="auto"/>
            </w:tcBorders>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p>
        </w:tc>
        <w:tc>
          <w:tcPr>
            <w:tcW w:w="1030" w:type="dxa"/>
            <w:vMerge/>
            <w:tcBorders>
              <w:top w:val="nil"/>
              <w:left w:val="single" w:sz="4" w:space="0" w:color="auto"/>
              <w:bottom w:val="single" w:sz="4" w:space="0" w:color="000000"/>
              <w:right w:val="single" w:sz="4" w:space="0" w:color="auto"/>
            </w:tcBorders>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p>
        </w:tc>
        <w:tc>
          <w:tcPr>
            <w:tcW w:w="772" w:type="dxa"/>
            <w:vMerge/>
            <w:tcBorders>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p>
        </w:tc>
        <w:tc>
          <w:tcPr>
            <w:tcW w:w="1364"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3D打印笔工程赛场地</w:t>
            </w:r>
          </w:p>
        </w:tc>
        <w:tc>
          <w:tcPr>
            <w:tcW w:w="5350"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喷绘材质，1000MM*8600M，分有</w:t>
            </w:r>
            <w:proofErr w:type="gramStart"/>
            <w:r>
              <w:rPr>
                <w:rFonts w:ascii="仿宋_GB2312" w:eastAsia="仿宋_GB2312" w:hAnsi="宋体" w:cs="宋体" w:hint="eastAsia"/>
                <w:color w:val="000000" w:themeColor="text1"/>
                <w:kern w:val="0"/>
                <w:sz w:val="24"/>
                <w:szCs w:val="24"/>
              </w:rPr>
              <w:t>起始区</w:t>
            </w:r>
            <w:proofErr w:type="gramEnd"/>
            <w:r>
              <w:rPr>
                <w:rFonts w:ascii="仿宋_GB2312" w:eastAsia="仿宋_GB2312" w:hAnsi="宋体" w:cs="宋体" w:hint="eastAsia"/>
                <w:color w:val="000000" w:themeColor="text1"/>
                <w:kern w:val="0"/>
                <w:sz w:val="24"/>
                <w:szCs w:val="24"/>
              </w:rPr>
              <w:t>及测试区，有每隔100MM标识刻度，符合2019年广西青少年机器人竞赛规则要求。</w:t>
            </w:r>
          </w:p>
        </w:tc>
        <w:tc>
          <w:tcPr>
            <w:tcW w:w="711"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张</w:t>
            </w:r>
          </w:p>
        </w:tc>
        <w:tc>
          <w:tcPr>
            <w:tcW w:w="720"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w:t>
            </w:r>
          </w:p>
        </w:tc>
      </w:tr>
      <w:tr w:rsidR="0011584B" w:rsidTr="005A53A3">
        <w:trPr>
          <w:trHeight w:val="1830"/>
          <w:jc w:val="center"/>
        </w:trPr>
        <w:tc>
          <w:tcPr>
            <w:tcW w:w="531" w:type="dxa"/>
            <w:vMerge w:val="restart"/>
            <w:tcBorders>
              <w:top w:val="nil"/>
              <w:left w:val="single" w:sz="4" w:space="0" w:color="auto"/>
              <w:bottom w:val="single" w:sz="4" w:space="0" w:color="000000"/>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11</w:t>
            </w:r>
          </w:p>
        </w:tc>
        <w:tc>
          <w:tcPr>
            <w:tcW w:w="1030" w:type="dxa"/>
            <w:vMerge w:val="restart"/>
            <w:tcBorders>
              <w:top w:val="nil"/>
              <w:left w:val="single" w:sz="4" w:space="0" w:color="auto"/>
              <w:bottom w:val="single" w:sz="4" w:space="0" w:color="000000"/>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机器人足球比赛</w:t>
            </w:r>
          </w:p>
        </w:tc>
        <w:tc>
          <w:tcPr>
            <w:tcW w:w="772" w:type="dxa"/>
            <w:vMerge w:val="restart"/>
            <w:tcBorders>
              <w:top w:val="nil"/>
              <w:left w:val="nil"/>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43</w:t>
            </w:r>
          </w:p>
          <w:p w:rsidR="0011584B" w:rsidRDefault="0011584B" w:rsidP="005A53A3">
            <w:pPr>
              <w:spacing w:line="320" w:lineRule="exact"/>
              <w:jc w:val="center"/>
              <w:rPr>
                <w:rFonts w:ascii="仿宋_GB2312" w:eastAsia="仿宋_GB2312" w:hAnsi="宋体" w:cs="宋体"/>
                <w:color w:val="000000"/>
                <w:kern w:val="0"/>
                <w:sz w:val="24"/>
                <w:szCs w:val="24"/>
              </w:rPr>
            </w:pPr>
          </w:p>
        </w:tc>
        <w:tc>
          <w:tcPr>
            <w:tcW w:w="1364"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遥控足球机器人赛台</w:t>
            </w:r>
          </w:p>
        </w:tc>
        <w:tc>
          <w:tcPr>
            <w:tcW w:w="5350"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一、规格：内空2362mm*1143mm*80mm 。二、材质：1、采用E1级环保型实木颗粒板，经过防虫、防腐等化学处理，</w:t>
            </w:r>
            <w:proofErr w:type="gramStart"/>
            <w:r>
              <w:rPr>
                <w:rFonts w:ascii="仿宋_GB2312" w:eastAsia="仿宋_GB2312" w:hAnsi="宋体" w:cs="宋体" w:hint="eastAsia"/>
                <w:color w:val="000000" w:themeColor="text1"/>
                <w:kern w:val="0"/>
                <w:sz w:val="24"/>
                <w:szCs w:val="24"/>
              </w:rPr>
              <w:t>干燥至</w:t>
            </w:r>
            <w:proofErr w:type="gramEnd"/>
            <w:r>
              <w:rPr>
                <w:rFonts w:ascii="仿宋_GB2312" w:eastAsia="仿宋_GB2312" w:hAnsi="宋体" w:cs="宋体" w:hint="eastAsia"/>
                <w:color w:val="000000" w:themeColor="text1"/>
                <w:kern w:val="0"/>
                <w:sz w:val="24"/>
                <w:szCs w:val="24"/>
              </w:rPr>
              <w:t>低于9%含水率，平整度好，性能稳定，不易变形。,甲醛含量≤1.0mg/L,密度≥760kg/m3,静曲张 度≥51.2Mpa,吸水膨胀率≤8.1%。2、粘合剂：进口配方高档乳胶；3、封边用材：采用2mm</w:t>
            </w:r>
            <w:proofErr w:type="gramStart"/>
            <w:r>
              <w:rPr>
                <w:rFonts w:ascii="仿宋_GB2312" w:eastAsia="仿宋_GB2312" w:hAnsi="宋体" w:cs="宋体" w:hint="eastAsia"/>
                <w:color w:val="000000" w:themeColor="text1"/>
                <w:kern w:val="0"/>
                <w:sz w:val="24"/>
                <w:szCs w:val="24"/>
              </w:rPr>
              <w:t>厚进口</w:t>
            </w:r>
            <w:proofErr w:type="gramEnd"/>
            <w:r>
              <w:rPr>
                <w:rFonts w:ascii="仿宋_GB2312" w:eastAsia="仿宋_GB2312" w:hAnsi="宋体" w:cs="宋体" w:hint="eastAsia"/>
                <w:color w:val="000000" w:themeColor="text1"/>
                <w:kern w:val="0"/>
                <w:sz w:val="24"/>
                <w:szCs w:val="24"/>
              </w:rPr>
              <w:t>PVC胶封边，进口环保热熔胶。三、场地贴有符合2019年广西青少年机器人竞赛规则要求图纸一张，过亚膜。</w:t>
            </w:r>
          </w:p>
        </w:tc>
        <w:tc>
          <w:tcPr>
            <w:tcW w:w="711"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proofErr w:type="gramStart"/>
            <w:r>
              <w:rPr>
                <w:rFonts w:ascii="仿宋_GB2312" w:eastAsia="仿宋_GB2312" w:hAnsi="宋体" w:cs="宋体" w:hint="eastAsia"/>
                <w:color w:val="000000"/>
                <w:kern w:val="0"/>
                <w:sz w:val="24"/>
                <w:szCs w:val="24"/>
              </w:rPr>
              <w:t>个</w:t>
            </w:r>
            <w:proofErr w:type="gramEnd"/>
          </w:p>
        </w:tc>
        <w:tc>
          <w:tcPr>
            <w:tcW w:w="720"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w:t>
            </w:r>
          </w:p>
        </w:tc>
      </w:tr>
      <w:tr w:rsidR="0011584B" w:rsidTr="005A53A3">
        <w:trPr>
          <w:trHeight w:val="1200"/>
          <w:jc w:val="center"/>
        </w:trPr>
        <w:tc>
          <w:tcPr>
            <w:tcW w:w="531" w:type="dxa"/>
            <w:vMerge/>
            <w:tcBorders>
              <w:top w:val="nil"/>
              <w:left w:val="single" w:sz="4" w:space="0" w:color="auto"/>
              <w:bottom w:val="single" w:sz="4" w:space="0" w:color="000000"/>
              <w:right w:val="single" w:sz="4" w:space="0" w:color="auto"/>
            </w:tcBorders>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p>
        </w:tc>
        <w:tc>
          <w:tcPr>
            <w:tcW w:w="1030" w:type="dxa"/>
            <w:vMerge/>
            <w:tcBorders>
              <w:top w:val="nil"/>
              <w:left w:val="single" w:sz="4" w:space="0" w:color="auto"/>
              <w:bottom w:val="single" w:sz="4" w:space="0" w:color="000000"/>
              <w:right w:val="single" w:sz="4" w:space="0" w:color="auto"/>
            </w:tcBorders>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p>
        </w:tc>
        <w:tc>
          <w:tcPr>
            <w:tcW w:w="772" w:type="dxa"/>
            <w:vMerge/>
            <w:tcBorders>
              <w:left w:val="nil"/>
              <w:right w:val="single" w:sz="4" w:space="0" w:color="auto"/>
            </w:tcBorders>
            <w:shd w:val="clear" w:color="auto" w:fill="auto"/>
            <w:vAlign w:val="center"/>
          </w:tcPr>
          <w:p w:rsidR="0011584B" w:rsidRDefault="0011584B" w:rsidP="005A53A3">
            <w:pPr>
              <w:spacing w:line="320" w:lineRule="exact"/>
              <w:jc w:val="center"/>
              <w:rPr>
                <w:rFonts w:ascii="仿宋_GB2312" w:eastAsia="仿宋_GB2312" w:hAnsi="宋体" w:cs="宋体"/>
                <w:color w:val="000000"/>
                <w:kern w:val="0"/>
                <w:sz w:val="24"/>
                <w:szCs w:val="24"/>
              </w:rPr>
            </w:pPr>
          </w:p>
        </w:tc>
        <w:tc>
          <w:tcPr>
            <w:tcW w:w="1364"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遥控足球机器人球门</w:t>
            </w:r>
          </w:p>
        </w:tc>
        <w:tc>
          <w:tcPr>
            <w:tcW w:w="5350"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一、球门内宽为450mm，深度为80mm。每个球门在距地面140mm处有一横梁。球门内有高度为80mm的后壁。二、材质：1、采用E1级环保型实木颗粒板，经过防虫、防腐等化学处理，</w:t>
            </w:r>
            <w:proofErr w:type="gramStart"/>
            <w:r>
              <w:rPr>
                <w:rFonts w:ascii="仿宋_GB2312" w:eastAsia="仿宋_GB2312" w:hAnsi="宋体" w:cs="宋体" w:hint="eastAsia"/>
                <w:color w:val="000000" w:themeColor="text1"/>
                <w:kern w:val="0"/>
                <w:sz w:val="24"/>
                <w:szCs w:val="24"/>
              </w:rPr>
              <w:t>干燥至</w:t>
            </w:r>
            <w:proofErr w:type="gramEnd"/>
            <w:r>
              <w:rPr>
                <w:rFonts w:ascii="仿宋_GB2312" w:eastAsia="仿宋_GB2312" w:hAnsi="宋体" w:cs="宋体" w:hint="eastAsia"/>
                <w:color w:val="000000" w:themeColor="text1"/>
                <w:kern w:val="0"/>
                <w:sz w:val="24"/>
                <w:szCs w:val="24"/>
              </w:rPr>
              <w:t>低于9%含水率，平整度好，性能稳定，不易变形。,甲醛含量≤1.0mg/L,密度≥760kg/m3,静曲张 度≥51.2Mpa,吸水膨胀率≤8.1%。2、粘合剂：进口配方高档乳胶；3、封边用材：采用2mm</w:t>
            </w:r>
            <w:proofErr w:type="gramStart"/>
            <w:r>
              <w:rPr>
                <w:rFonts w:ascii="仿宋_GB2312" w:eastAsia="仿宋_GB2312" w:hAnsi="宋体" w:cs="宋体" w:hint="eastAsia"/>
                <w:color w:val="000000" w:themeColor="text1"/>
                <w:kern w:val="0"/>
                <w:sz w:val="24"/>
                <w:szCs w:val="24"/>
              </w:rPr>
              <w:t>厚进口</w:t>
            </w:r>
            <w:proofErr w:type="gramEnd"/>
            <w:r>
              <w:rPr>
                <w:rFonts w:ascii="仿宋_GB2312" w:eastAsia="仿宋_GB2312" w:hAnsi="宋体" w:cs="宋体" w:hint="eastAsia"/>
                <w:color w:val="000000" w:themeColor="text1"/>
                <w:kern w:val="0"/>
                <w:sz w:val="24"/>
                <w:szCs w:val="24"/>
              </w:rPr>
              <w:t>PVC胶封边，进口环保热熔胶。</w:t>
            </w:r>
          </w:p>
        </w:tc>
        <w:tc>
          <w:tcPr>
            <w:tcW w:w="711"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proofErr w:type="gramStart"/>
            <w:r>
              <w:rPr>
                <w:rFonts w:ascii="仿宋_GB2312" w:eastAsia="仿宋_GB2312" w:hAnsi="宋体" w:cs="宋体" w:hint="eastAsia"/>
                <w:color w:val="000000"/>
                <w:kern w:val="0"/>
                <w:sz w:val="24"/>
                <w:szCs w:val="24"/>
              </w:rPr>
              <w:t>个</w:t>
            </w:r>
            <w:proofErr w:type="gramEnd"/>
          </w:p>
        </w:tc>
        <w:tc>
          <w:tcPr>
            <w:tcW w:w="720"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6</w:t>
            </w:r>
          </w:p>
        </w:tc>
      </w:tr>
      <w:tr w:rsidR="0011584B" w:rsidTr="005A53A3">
        <w:trPr>
          <w:trHeight w:val="1125"/>
          <w:jc w:val="center"/>
        </w:trPr>
        <w:tc>
          <w:tcPr>
            <w:tcW w:w="531" w:type="dxa"/>
            <w:vMerge/>
            <w:tcBorders>
              <w:top w:val="nil"/>
              <w:left w:val="single" w:sz="4" w:space="0" w:color="auto"/>
              <w:bottom w:val="single" w:sz="4" w:space="0" w:color="000000"/>
              <w:right w:val="single" w:sz="4" w:space="0" w:color="auto"/>
            </w:tcBorders>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p>
        </w:tc>
        <w:tc>
          <w:tcPr>
            <w:tcW w:w="1030" w:type="dxa"/>
            <w:vMerge/>
            <w:tcBorders>
              <w:top w:val="nil"/>
              <w:left w:val="single" w:sz="4" w:space="0" w:color="auto"/>
              <w:bottom w:val="single" w:sz="4" w:space="0" w:color="000000"/>
              <w:right w:val="single" w:sz="4" w:space="0" w:color="auto"/>
            </w:tcBorders>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p>
        </w:tc>
        <w:tc>
          <w:tcPr>
            <w:tcW w:w="772" w:type="dxa"/>
            <w:vMerge/>
            <w:tcBorders>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p>
        </w:tc>
        <w:tc>
          <w:tcPr>
            <w:tcW w:w="1364"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遥控足球机器人检测工具</w:t>
            </w:r>
          </w:p>
        </w:tc>
        <w:tc>
          <w:tcPr>
            <w:tcW w:w="5350"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材质：具有高强度的高分子有机玻璃。尺寸：厚度5MM，圆筒尺寸直径22MM,高22MM。透光性好，绝缘性能优良，适合检录机器</w:t>
            </w:r>
          </w:p>
        </w:tc>
        <w:tc>
          <w:tcPr>
            <w:tcW w:w="711"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proofErr w:type="gramStart"/>
            <w:r>
              <w:rPr>
                <w:rFonts w:ascii="仿宋_GB2312" w:eastAsia="仿宋_GB2312" w:hAnsi="宋体" w:cs="宋体" w:hint="eastAsia"/>
                <w:color w:val="000000"/>
                <w:kern w:val="0"/>
                <w:sz w:val="24"/>
                <w:szCs w:val="24"/>
              </w:rPr>
              <w:t>个</w:t>
            </w:r>
            <w:proofErr w:type="gramEnd"/>
          </w:p>
        </w:tc>
        <w:tc>
          <w:tcPr>
            <w:tcW w:w="720"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w:t>
            </w:r>
          </w:p>
        </w:tc>
      </w:tr>
      <w:tr w:rsidR="0011584B" w:rsidTr="005A53A3">
        <w:trPr>
          <w:trHeight w:val="600"/>
          <w:jc w:val="center"/>
        </w:trPr>
        <w:tc>
          <w:tcPr>
            <w:tcW w:w="531" w:type="dxa"/>
            <w:vMerge w:val="restart"/>
            <w:tcBorders>
              <w:top w:val="nil"/>
              <w:left w:val="single" w:sz="4" w:space="0" w:color="auto"/>
              <w:bottom w:val="single" w:sz="4" w:space="0" w:color="000000"/>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12</w:t>
            </w:r>
          </w:p>
        </w:tc>
        <w:tc>
          <w:tcPr>
            <w:tcW w:w="1030" w:type="dxa"/>
            <w:vMerge w:val="restart"/>
            <w:tcBorders>
              <w:top w:val="nil"/>
              <w:left w:val="single" w:sz="4" w:space="0" w:color="auto"/>
              <w:bottom w:val="single" w:sz="4" w:space="0" w:color="000000"/>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赛事工具</w:t>
            </w:r>
          </w:p>
        </w:tc>
        <w:tc>
          <w:tcPr>
            <w:tcW w:w="772"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p>
        </w:tc>
        <w:tc>
          <w:tcPr>
            <w:tcW w:w="1364"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裁判执</w:t>
            </w:r>
            <w:proofErr w:type="gramStart"/>
            <w:r>
              <w:rPr>
                <w:rFonts w:ascii="仿宋_GB2312" w:eastAsia="仿宋_GB2312" w:hAnsi="宋体" w:cs="宋体" w:hint="eastAsia"/>
                <w:color w:val="000000" w:themeColor="text1"/>
                <w:kern w:val="0"/>
                <w:sz w:val="24"/>
                <w:szCs w:val="24"/>
              </w:rPr>
              <w:t>裁工具</w:t>
            </w:r>
            <w:proofErr w:type="gramEnd"/>
            <w:r>
              <w:rPr>
                <w:rFonts w:ascii="仿宋_GB2312" w:eastAsia="仿宋_GB2312" w:hAnsi="宋体" w:cs="宋体" w:hint="eastAsia"/>
                <w:color w:val="000000" w:themeColor="text1"/>
                <w:kern w:val="0"/>
                <w:sz w:val="24"/>
                <w:szCs w:val="24"/>
              </w:rPr>
              <w:t>一批</w:t>
            </w:r>
          </w:p>
        </w:tc>
        <w:tc>
          <w:tcPr>
            <w:tcW w:w="5350"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秒表20个、写字板40个，水性笔3盒，透明胶20卷、双面胶20卷，红黑</w:t>
            </w:r>
            <w:proofErr w:type="gramStart"/>
            <w:r>
              <w:rPr>
                <w:rFonts w:ascii="仿宋_GB2312" w:eastAsia="仿宋_GB2312" w:hAnsi="宋体" w:cs="宋体" w:hint="eastAsia"/>
                <w:color w:val="000000" w:themeColor="text1"/>
                <w:kern w:val="0"/>
                <w:sz w:val="24"/>
                <w:szCs w:val="24"/>
              </w:rPr>
              <w:t>小记呈笔各</w:t>
            </w:r>
            <w:proofErr w:type="gramEnd"/>
            <w:r>
              <w:rPr>
                <w:rFonts w:ascii="仿宋_GB2312" w:eastAsia="仿宋_GB2312" w:hAnsi="宋体" w:cs="宋体" w:hint="eastAsia"/>
                <w:color w:val="000000" w:themeColor="text1"/>
                <w:kern w:val="0"/>
                <w:sz w:val="24"/>
                <w:szCs w:val="24"/>
              </w:rPr>
              <w:t>5支等</w:t>
            </w:r>
          </w:p>
        </w:tc>
        <w:tc>
          <w:tcPr>
            <w:tcW w:w="711"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批</w:t>
            </w:r>
          </w:p>
        </w:tc>
        <w:tc>
          <w:tcPr>
            <w:tcW w:w="720"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w:t>
            </w:r>
          </w:p>
        </w:tc>
      </w:tr>
      <w:tr w:rsidR="0011584B" w:rsidTr="005A53A3">
        <w:trPr>
          <w:trHeight w:val="2406"/>
          <w:jc w:val="center"/>
        </w:trPr>
        <w:tc>
          <w:tcPr>
            <w:tcW w:w="531" w:type="dxa"/>
            <w:vMerge/>
            <w:tcBorders>
              <w:top w:val="single" w:sz="4" w:space="0" w:color="auto"/>
              <w:left w:val="single" w:sz="4" w:space="0" w:color="auto"/>
              <w:bottom w:val="single" w:sz="4" w:space="0" w:color="000000"/>
              <w:right w:val="single" w:sz="4" w:space="0" w:color="auto"/>
            </w:tcBorders>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p>
        </w:tc>
        <w:tc>
          <w:tcPr>
            <w:tcW w:w="1030" w:type="dxa"/>
            <w:vMerge/>
            <w:tcBorders>
              <w:top w:val="single" w:sz="4" w:space="0" w:color="auto"/>
              <w:left w:val="single" w:sz="4" w:space="0" w:color="auto"/>
              <w:bottom w:val="single" w:sz="4" w:space="0" w:color="000000"/>
              <w:right w:val="single" w:sz="4" w:space="0" w:color="auto"/>
            </w:tcBorders>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p>
        </w:tc>
        <w:tc>
          <w:tcPr>
            <w:tcW w:w="1364" w:type="dxa"/>
            <w:tcBorders>
              <w:top w:val="single" w:sz="4" w:space="0" w:color="auto"/>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电子显示屏</w:t>
            </w:r>
          </w:p>
        </w:tc>
        <w:tc>
          <w:tcPr>
            <w:tcW w:w="5350" w:type="dxa"/>
            <w:tcBorders>
              <w:top w:val="single" w:sz="4" w:space="0" w:color="auto"/>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正计时：按秒累加，最大计时范围99分59秒。倒计时：按秒累减，最大倒计时长是99分钟。显示模式为  分钟：</w:t>
            </w:r>
            <w:proofErr w:type="gramStart"/>
            <w:r>
              <w:rPr>
                <w:rFonts w:ascii="仿宋_GB2312" w:eastAsia="仿宋_GB2312" w:hAnsi="宋体" w:cs="宋体" w:hint="eastAsia"/>
                <w:color w:val="000000" w:themeColor="text1"/>
                <w:kern w:val="0"/>
                <w:sz w:val="24"/>
                <w:szCs w:val="24"/>
              </w:rPr>
              <w:t>秒</w:t>
            </w:r>
            <w:proofErr w:type="gramEnd"/>
            <w:r>
              <w:rPr>
                <w:rFonts w:ascii="仿宋_GB2312" w:eastAsia="仿宋_GB2312" w:hAnsi="宋体" w:cs="宋体" w:hint="eastAsia"/>
                <w:color w:val="000000" w:themeColor="text1"/>
                <w:kern w:val="0"/>
                <w:sz w:val="24"/>
                <w:szCs w:val="24"/>
              </w:rPr>
              <w:t>遥控器是中文字面板，一共只有8个键，设置、加1、减1、开始/暂停、复位、切换、复位等功能。显示屏可以是无外壳的裸屏，正常使用和显示，并不影响功能。另外，也可以选择有外壳的，外壳为铝合金（磨砂黑色）</w:t>
            </w:r>
            <w:proofErr w:type="gramStart"/>
            <w:r>
              <w:rPr>
                <w:rFonts w:ascii="仿宋_GB2312" w:eastAsia="仿宋_GB2312" w:hAnsi="宋体" w:cs="宋体" w:hint="eastAsia"/>
                <w:color w:val="000000" w:themeColor="text1"/>
                <w:kern w:val="0"/>
                <w:sz w:val="24"/>
                <w:szCs w:val="24"/>
              </w:rPr>
              <w:t>一</w:t>
            </w:r>
            <w:proofErr w:type="gramEnd"/>
            <w:r>
              <w:rPr>
                <w:rFonts w:ascii="仿宋_GB2312" w:eastAsia="仿宋_GB2312" w:hAnsi="宋体" w:cs="宋体" w:hint="eastAsia"/>
                <w:color w:val="000000" w:themeColor="text1"/>
                <w:kern w:val="0"/>
                <w:sz w:val="24"/>
                <w:szCs w:val="24"/>
              </w:rPr>
              <w:t>体式外壳，质地厚实，面板材料为进口LED专用面板，显示清晰明亮，带外壳的整体尺寸为22*12*3厘米，</w:t>
            </w:r>
            <w:proofErr w:type="gramStart"/>
            <w:r>
              <w:rPr>
                <w:rFonts w:ascii="仿宋_GB2312" w:eastAsia="仿宋_GB2312" w:hAnsi="宋体" w:cs="宋体" w:hint="eastAsia"/>
                <w:color w:val="000000" w:themeColor="text1"/>
                <w:kern w:val="0"/>
                <w:sz w:val="24"/>
                <w:szCs w:val="24"/>
              </w:rPr>
              <w:t>含台夹</w:t>
            </w:r>
            <w:proofErr w:type="gramEnd"/>
            <w:r>
              <w:rPr>
                <w:rFonts w:ascii="仿宋_GB2312" w:eastAsia="仿宋_GB2312" w:hAnsi="宋体" w:cs="宋体" w:hint="eastAsia"/>
                <w:color w:val="000000" w:themeColor="text1"/>
                <w:kern w:val="0"/>
                <w:sz w:val="24"/>
                <w:szCs w:val="24"/>
              </w:rPr>
              <w:t>。</w:t>
            </w:r>
          </w:p>
        </w:tc>
        <w:tc>
          <w:tcPr>
            <w:tcW w:w="711" w:type="dxa"/>
            <w:tcBorders>
              <w:top w:val="single" w:sz="4" w:space="0" w:color="auto"/>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proofErr w:type="gramStart"/>
            <w:r>
              <w:rPr>
                <w:rFonts w:ascii="仿宋_GB2312" w:eastAsia="仿宋_GB2312" w:hAnsi="宋体" w:cs="宋体" w:hint="eastAsia"/>
                <w:color w:val="000000"/>
                <w:kern w:val="0"/>
                <w:sz w:val="24"/>
                <w:szCs w:val="24"/>
              </w:rPr>
              <w:t>个</w:t>
            </w:r>
            <w:proofErr w:type="gramEnd"/>
          </w:p>
        </w:tc>
        <w:tc>
          <w:tcPr>
            <w:tcW w:w="720" w:type="dxa"/>
            <w:tcBorders>
              <w:top w:val="single" w:sz="4" w:space="0" w:color="auto"/>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10</w:t>
            </w:r>
          </w:p>
        </w:tc>
      </w:tr>
      <w:tr w:rsidR="0011584B" w:rsidTr="005A53A3">
        <w:trPr>
          <w:trHeight w:val="2040"/>
          <w:jc w:val="center"/>
        </w:trPr>
        <w:tc>
          <w:tcPr>
            <w:tcW w:w="531" w:type="dxa"/>
            <w:vMerge/>
            <w:tcBorders>
              <w:top w:val="nil"/>
              <w:left w:val="single" w:sz="4" w:space="0" w:color="auto"/>
              <w:bottom w:val="single" w:sz="4" w:space="0" w:color="000000"/>
              <w:right w:val="single" w:sz="4" w:space="0" w:color="auto"/>
            </w:tcBorders>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p>
        </w:tc>
        <w:tc>
          <w:tcPr>
            <w:tcW w:w="1030" w:type="dxa"/>
            <w:vMerge/>
            <w:tcBorders>
              <w:top w:val="nil"/>
              <w:left w:val="single" w:sz="4" w:space="0" w:color="auto"/>
              <w:bottom w:val="single" w:sz="4" w:space="0" w:color="000000"/>
              <w:right w:val="single" w:sz="4" w:space="0" w:color="auto"/>
            </w:tcBorders>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p>
        </w:tc>
        <w:tc>
          <w:tcPr>
            <w:tcW w:w="772"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p>
        </w:tc>
        <w:tc>
          <w:tcPr>
            <w:tcW w:w="1364"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运动数码摄像机</w:t>
            </w:r>
          </w:p>
        </w:tc>
        <w:tc>
          <w:tcPr>
            <w:tcW w:w="5350"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内置电池支持2.5小时不间断拍摄；基本信息(支撑Android；IOS上市时间2018年1月操作方式APP；远程控制；按键操作；触摸控制；WIFI连接；</w:t>
            </w:r>
            <w:proofErr w:type="gramStart"/>
            <w:r>
              <w:rPr>
                <w:rFonts w:ascii="仿宋_GB2312" w:eastAsia="仿宋_GB2312" w:hAnsi="宋体" w:cs="宋体" w:hint="eastAsia"/>
                <w:color w:val="000000" w:themeColor="text1"/>
                <w:kern w:val="0"/>
                <w:sz w:val="24"/>
                <w:szCs w:val="24"/>
              </w:rPr>
              <w:t>蓝牙连接</w:t>
            </w:r>
            <w:proofErr w:type="gramEnd"/>
            <w:r>
              <w:rPr>
                <w:rFonts w:ascii="仿宋_GB2312" w:eastAsia="仿宋_GB2312" w:hAnsi="宋体" w:cs="宋体" w:hint="eastAsia"/>
                <w:color w:val="000000" w:themeColor="text1"/>
                <w:kern w:val="0"/>
                <w:sz w:val="24"/>
                <w:szCs w:val="24"/>
              </w:rPr>
              <w:t>使用环境温度-10到45度防水等级转入</w:t>
            </w:r>
            <w:proofErr w:type="gramStart"/>
            <w:r>
              <w:rPr>
                <w:rFonts w:ascii="仿宋_GB2312" w:eastAsia="仿宋_GB2312" w:hAnsi="宋体" w:cs="宋体" w:hint="eastAsia"/>
                <w:color w:val="000000" w:themeColor="text1"/>
                <w:kern w:val="0"/>
                <w:sz w:val="24"/>
                <w:szCs w:val="24"/>
              </w:rPr>
              <w:t>保护壳可潜水</w:t>
            </w:r>
            <w:proofErr w:type="gramEnd"/>
            <w:r>
              <w:rPr>
                <w:rFonts w:ascii="仿宋_GB2312" w:eastAsia="仿宋_GB2312" w:hAnsi="宋体" w:cs="宋体" w:hint="eastAsia"/>
                <w:color w:val="000000" w:themeColor="text1"/>
                <w:kern w:val="0"/>
                <w:sz w:val="24"/>
                <w:szCs w:val="24"/>
              </w:rPr>
              <w:t>40米语言中文；英文、规格、机身重量（g）75.6机身尺寸58*45*21 mm机身材质工程塑料工作环境日用；室内；室外；其他适用于无人机支持麦克风支持充电可拍摄支持视频模式录制视频+照片视频格式H.264codec数据接口</w:t>
            </w:r>
            <w:proofErr w:type="spellStart"/>
            <w:r>
              <w:rPr>
                <w:rFonts w:ascii="仿宋_GB2312" w:eastAsia="仿宋_GB2312" w:hAnsi="宋体" w:cs="宋体" w:hint="eastAsia"/>
                <w:color w:val="000000" w:themeColor="text1"/>
                <w:kern w:val="0"/>
                <w:sz w:val="24"/>
                <w:szCs w:val="24"/>
              </w:rPr>
              <w:t>MicroUSB</w:t>
            </w:r>
            <w:proofErr w:type="spellEnd"/>
            <w:r>
              <w:rPr>
                <w:rFonts w:ascii="仿宋_GB2312" w:eastAsia="仿宋_GB2312" w:hAnsi="宋体" w:cs="宋体" w:hint="eastAsia"/>
                <w:color w:val="000000" w:themeColor="text1"/>
                <w:kern w:val="0"/>
                <w:sz w:val="24"/>
                <w:szCs w:val="24"/>
              </w:rPr>
              <w:t>；</w:t>
            </w:r>
            <w:proofErr w:type="spellStart"/>
            <w:r>
              <w:rPr>
                <w:rFonts w:ascii="仿宋_GB2312" w:eastAsia="仿宋_GB2312" w:hAnsi="宋体" w:cs="宋体" w:hint="eastAsia"/>
                <w:color w:val="000000" w:themeColor="text1"/>
                <w:kern w:val="0"/>
                <w:sz w:val="24"/>
                <w:szCs w:val="24"/>
              </w:rPr>
              <w:t>MicroHDMI</w:t>
            </w:r>
            <w:proofErr w:type="spellEnd"/>
            <w:r>
              <w:rPr>
                <w:rFonts w:ascii="仿宋_GB2312" w:eastAsia="仿宋_GB2312" w:hAnsi="宋体" w:cs="宋体" w:hint="eastAsia"/>
                <w:color w:val="000000" w:themeColor="text1"/>
                <w:kern w:val="0"/>
                <w:sz w:val="24"/>
                <w:szCs w:val="24"/>
              </w:rPr>
              <w:t>、镜头参数、广角拍摄支持最大广角角度150度、屏幕参数、主屏幕尺寸（英寸）320*240屏幕类型触摸屏、存储参数、存储介质SD最大存储空间256G、电源参数、电池类型可充电</w:t>
            </w:r>
            <w:proofErr w:type="gramStart"/>
            <w:r>
              <w:rPr>
                <w:rFonts w:ascii="仿宋_GB2312" w:eastAsia="仿宋_GB2312" w:hAnsi="宋体" w:cs="宋体" w:hint="eastAsia"/>
                <w:color w:val="000000" w:themeColor="text1"/>
                <w:kern w:val="0"/>
                <w:sz w:val="24"/>
                <w:szCs w:val="24"/>
              </w:rPr>
              <w:t>锂</w:t>
            </w:r>
            <w:proofErr w:type="gramEnd"/>
            <w:r>
              <w:rPr>
                <w:rFonts w:ascii="仿宋_GB2312" w:eastAsia="仿宋_GB2312" w:hAnsi="宋体" w:cs="宋体" w:hint="eastAsia"/>
                <w:color w:val="000000" w:themeColor="text1"/>
                <w:kern w:val="0"/>
                <w:sz w:val="24"/>
                <w:szCs w:val="24"/>
              </w:rPr>
              <w:t>离子</w:t>
            </w:r>
            <w:proofErr w:type="gramStart"/>
            <w:r>
              <w:rPr>
                <w:rFonts w:ascii="仿宋_GB2312" w:eastAsia="仿宋_GB2312" w:hAnsi="宋体" w:cs="宋体" w:hint="eastAsia"/>
                <w:color w:val="000000" w:themeColor="text1"/>
                <w:kern w:val="0"/>
                <w:sz w:val="24"/>
                <w:szCs w:val="24"/>
              </w:rPr>
              <w:t>电池电池</w:t>
            </w:r>
            <w:proofErr w:type="gramEnd"/>
            <w:r>
              <w:rPr>
                <w:rFonts w:ascii="仿宋_GB2312" w:eastAsia="仿宋_GB2312" w:hAnsi="宋体" w:cs="宋体" w:hint="eastAsia"/>
                <w:color w:val="000000" w:themeColor="text1"/>
                <w:kern w:val="0"/>
                <w:sz w:val="24"/>
                <w:szCs w:val="24"/>
              </w:rPr>
              <w:t>续航时间标称环境下2-2.5小时电池可拆卸支持、包装清单、1×S2主机、1×常温电池（1160mAh）、1×数据线（5m）、1×防水壳、1×镜头保护盖、1×说明书、1×贴纸、64GTF卡</w:t>
            </w:r>
          </w:p>
        </w:tc>
        <w:tc>
          <w:tcPr>
            <w:tcW w:w="711"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proofErr w:type="gramStart"/>
            <w:r>
              <w:rPr>
                <w:rFonts w:ascii="仿宋_GB2312" w:eastAsia="仿宋_GB2312" w:hAnsi="宋体" w:cs="宋体" w:hint="eastAsia"/>
                <w:color w:val="000000"/>
                <w:kern w:val="0"/>
                <w:sz w:val="24"/>
                <w:szCs w:val="24"/>
              </w:rPr>
              <w:t>个</w:t>
            </w:r>
            <w:proofErr w:type="gramEnd"/>
          </w:p>
        </w:tc>
        <w:tc>
          <w:tcPr>
            <w:tcW w:w="720"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10</w:t>
            </w:r>
          </w:p>
        </w:tc>
      </w:tr>
      <w:tr w:rsidR="0011584B" w:rsidTr="005A53A3">
        <w:trPr>
          <w:trHeight w:val="784"/>
          <w:jc w:val="center"/>
        </w:trPr>
        <w:tc>
          <w:tcPr>
            <w:tcW w:w="531" w:type="dxa"/>
            <w:vMerge/>
            <w:tcBorders>
              <w:top w:val="nil"/>
              <w:left w:val="single" w:sz="4" w:space="0" w:color="auto"/>
              <w:bottom w:val="single" w:sz="4" w:space="0" w:color="000000"/>
              <w:right w:val="single" w:sz="4" w:space="0" w:color="auto"/>
            </w:tcBorders>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p>
        </w:tc>
        <w:tc>
          <w:tcPr>
            <w:tcW w:w="1030" w:type="dxa"/>
            <w:vMerge/>
            <w:tcBorders>
              <w:top w:val="nil"/>
              <w:left w:val="single" w:sz="4" w:space="0" w:color="auto"/>
              <w:bottom w:val="single" w:sz="4" w:space="0" w:color="000000"/>
              <w:right w:val="single" w:sz="4" w:space="0" w:color="auto"/>
            </w:tcBorders>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p>
        </w:tc>
        <w:tc>
          <w:tcPr>
            <w:tcW w:w="772"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p>
        </w:tc>
        <w:tc>
          <w:tcPr>
            <w:tcW w:w="1364"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themeColor="text1"/>
                <w:kern w:val="0"/>
                <w:sz w:val="24"/>
                <w:szCs w:val="24"/>
              </w:rPr>
            </w:pPr>
            <w:proofErr w:type="gramStart"/>
            <w:r>
              <w:rPr>
                <w:rFonts w:ascii="仿宋_GB2312" w:eastAsia="仿宋_GB2312" w:hAnsi="宋体" w:cs="宋体" w:hint="eastAsia"/>
                <w:color w:val="000000" w:themeColor="text1"/>
                <w:kern w:val="0"/>
                <w:sz w:val="24"/>
                <w:szCs w:val="24"/>
              </w:rPr>
              <w:t>排插</w:t>
            </w:r>
            <w:proofErr w:type="gramEnd"/>
          </w:p>
        </w:tc>
        <w:tc>
          <w:tcPr>
            <w:tcW w:w="5350"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 xml:space="preserve">　排插线长不低于2M，不少于10孔（2个2孔、2个3孔）。</w:t>
            </w:r>
          </w:p>
        </w:tc>
        <w:tc>
          <w:tcPr>
            <w:tcW w:w="711"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proofErr w:type="gramStart"/>
            <w:r>
              <w:rPr>
                <w:rFonts w:ascii="仿宋_GB2312" w:eastAsia="仿宋_GB2312" w:hAnsi="宋体" w:cs="宋体" w:hint="eastAsia"/>
                <w:color w:val="000000"/>
                <w:kern w:val="0"/>
                <w:sz w:val="24"/>
                <w:szCs w:val="24"/>
              </w:rPr>
              <w:t>个</w:t>
            </w:r>
            <w:proofErr w:type="gramEnd"/>
          </w:p>
        </w:tc>
        <w:tc>
          <w:tcPr>
            <w:tcW w:w="720" w:type="dxa"/>
            <w:tcBorders>
              <w:top w:val="nil"/>
              <w:left w:val="nil"/>
              <w:bottom w:val="single" w:sz="4" w:space="0" w:color="auto"/>
              <w:right w:val="single" w:sz="4" w:space="0" w:color="auto"/>
            </w:tcBorders>
            <w:shd w:val="clear" w:color="auto" w:fill="auto"/>
            <w:vAlign w:val="center"/>
          </w:tcPr>
          <w:p w:rsidR="0011584B" w:rsidRDefault="0011584B" w:rsidP="005A53A3">
            <w:pPr>
              <w:widowControl/>
              <w:spacing w:line="3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70</w:t>
            </w:r>
          </w:p>
        </w:tc>
      </w:tr>
    </w:tbl>
    <w:p w:rsidR="0011584B" w:rsidRDefault="0011584B" w:rsidP="0011584B">
      <w:pPr>
        <w:spacing w:line="320" w:lineRule="exact"/>
        <w:rPr>
          <w:rFonts w:ascii="仿宋_GB2312" w:eastAsia="仿宋_GB2312" w:hAnsi="黑体"/>
          <w:sz w:val="24"/>
          <w:szCs w:val="24"/>
        </w:rPr>
      </w:pPr>
    </w:p>
    <w:p w:rsidR="0011584B" w:rsidRDefault="0011584B" w:rsidP="0011584B">
      <w:pPr>
        <w:widowControl/>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注：1.中标公司负责所有场地赛台的安装调试；2.报价包含租用设备的搬运及运输费用；3.租用部分设备的租期为6天，即2019年5月21-27日；4.中标公司在本届竞赛期间，安排3名技术员在现场，维护所有设备正常使用；5.中标公司有相应的赛事组织经历。</w:t>
      </w:r>
    </w:p>
    <w:p w:rsidR="0008676C" w:rsidRPr="0011584B" w:rsidRDefault="0008676C">
      <w:bookmarkStart w:id="0" w:name="_GoBack"/>
      <w:bookmarkEnd w:id="0"/>
    </w:p>
    <w:sectPr w:rsidR="0008676C" w:rsidRPr="0011584B" w:rsidSect="000867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4B"/>
    <w:rsid w:val="00035C84"/>
    <w:rsid w:val="00054F80"/>
    <w:rsid w:val="000611B4"/>
    <w:rsid w:val="0007320C"/>
    <w:rsid w:val="00085B0C"/>
    <w:rsid w:val="0008676C"/>
    <w:rsid w:val="00091F24"/>
    <w:rsid w:val="000B440D"/>
    <w:rsid w:val="000C034E"/>
    <w:rsid w:val="000F2DB5"/>
    <w:rsid w:val="00103F70"/>
    <w:rsid w:val="00112F12"/>
    <w:rsid w:val="0011584B"/>
    <w:rsid w:val="00124C1B"/>
    <w:rsid w:val="0014615A"/>
    <w:rsid w:val="00150A61"/>
    <w:rsid w:val="001668B6"/>
    <w:rsid w:val="00180C15"/>
    <w:rsid w:val="00183B55"/>
    <w:rsid w:val="001A1489"/>
    <w:rsid w:val="001A1878"/>
    <w:rsid w:val="001A291A"/>
    <w:rsid w:val="001A3368"/>
    <w:rsid w:val="001B4208"/>
    <w:rsid w:val="001C671D"/>
    <w:rsid w:val="001D1E27"/>
    <w:rsid w:val="001F264F"/>
    <w:rsid w:val="001F4C79"/>
    <w:rsid w:val="001F7FEF"/>
    <w:rsid w:val="00213B70"/>
    <w:rsid w:val="002269F0"/>
    <w:rsid w:val="00231C78"/>
    <w:rsid w:val="0025110F"/>
    <w:rsid w:val="002631B2"/>
    <w:rsid w:val="00267D61"/>
    <w:rsid w:val="00284F35"/>
    <w:rsid w:val="00295B11"/>
    <w:rsid w:val="002970BC"/>
    <w:rsid w:val="002B28FC"/>
    <w:rsid w:val="002B314F"/>
    <w:rsid w:val="002B5D45"/>
    <w:rsid w:val="002B73C6"/>
    <w:rsid w:val="002C2F72"/>
    <w:rsid w:val="002D3C97"/>
    <w:rsid w:val="002E5BE9"/>
    <w:rsid w:val="002E766B"/>
    <w:rsid w:val="003015F5"/>
    <w:rsid w:val="00316DB4"/>
    <w:rsid w:val="00331662"/>
    <w:rsid w:val="003422A1"/>
    <w:rsid w:val="00360B81"/>
    <w:rsid w:val="0037006E"/>
    <w:rsid w:val="00393C0A"/>
    <w:rsid w:val="003A0E1A"/>
    <w:rsid w:val="003A621F"/>
    <w:rsid w:val="003B1C12"/>
    <w:rsid w:val="003C4AEF"/>
    <w:rsid w:val="003E6628"/>
    <w:rsid w:val="00401D07"/>
    <w:rsid w:val="0042653B"/>
    <w:rsid w:val="0043304A"/>
    <w:rsid w:val="00441DFA"/>
    <w:rsid w:val="0045524A"/>
    <w:rsid w:val="004846DE"/>
    <w:rsid w:val="00485653"/>
    <w:rsid w:val="004864FF"/>
    <w:rsid w:val="00486928"/>
    <w:rsid w:val="004E0CBB"/>
    <w:rsid w:val="00513CF9"/>
    <w:rsid w:val="0052098E"/>
    <w:rsid w:val="0052532B"/>
    <w:rsid w:val="0052771B"/>
    <w:rsid w:val="005440D2"/>
    <w:rsid w:val="0055003A"/>
    <w:rsid w:val="005679E4"/>
    <w:rsid w:val="00584305"/>
    <w:rsid w:val="00586522"/>
    <w:rsid w:val="005965F2"/>
    <w:rsid w:val="0059673A"/>
    <w:rsid w:val="005A3438"/>
    <w:rsid w:val="005A3E9F"/>
    <w:rsid w:val="005A75B1"/>
    <w:rsid w:val="005B5B76"/>
    <w:rsid w:val="005E7746"/>
    <w:rsid w:val="006153FD"/>
    <w:rsid w:val="006171C5"/>
    <w:rsid w:val="00622E88"/>
    <w:rsid w:val="0064296D"/>
    <w:rsid w:val="00673066"/>
    <w:rsid w:val="006C23A2"/>
    <w:rsid w:val="006D6158"/>
    <w:rsid w:val="006D6791"/>
    <w:rsid w:val="006E1B1C"/>
    <w:rsid w:val="006E60AB"/>
    <w:rsid w:val="006E7E79"/>
    <w:rsid w:val="00700356"/>
    <w:rsid w:val="00730470"/>
    <w:rsid w:val="0073213C"/>
    <w:rsid w:val="00740765"/>
    <w:rsid w:val="00745099"/>
    <w:rsid w:val="00746235"/>
    <w:rsid w:val="00762459"/>
    <w:rsid w:val="00763DC4"/>
    <w:rsid w:val="00763E39"/>
    <w:rsid w:val="00780576"/>
    <w:rsid w:val="00784D33"/>
    <w:rsid w:val="007938E3"/>
    <w:rsid w:val="007B5A73"/>
    <w:rsid w:val="007B5C53"/>
    <w:rsid w:val="007B62B1"/>
    <w:rsid w:val="007E4CA2"/>
    <w:rsid w:val="007F4953"/>
    <w:rsid w:val="00803748"/>
    <w:rsid w:val="0080420B"/>
    <w:rsid w:val="00837E32"/>
    <w:rsid w:val="0084123E"/>
    <w:rsid w:val="00852BAE"/>
    <w:rsid w:val="00867CCF"/>
    <w:rsid w:val="00893126"/>
    <w:rsid w:val="008953C4"/>
    <w:rsid w:val="008A72F7"/>
    <w:rsid w:val="008B6D64"/>
    <w:rsid w:val="008C1A17"/>
    <w:rsid w:val="008C79A9"/>
    <w:rsid w:val="00902735"/>
    <w:rsid w:val="00946D6C"/>
    <w:rsid w:val="00951375"/>
    <w:rsid w:val="00963144"/>
    <w:rsid w:val="009706E3"/>
    <w:rsid w:val="00982730"/>
    <w:rsid w:val="009B4B74"/>
    <w:rsid w:val="009C5199"/>
    <w:rsid w:val="009E21D2"/>
    <w:rsid w:val="00A03C52"/>
    <w:rsid w:val="00A207CB"/>
    <w:rsid w:val="00A30A89"/>
    <w:rsid w:val="00A46E9F"/>
    <w:rsid w:val="00AB1F59"/>
    <w:rsid w:val="00AD7568"/>
    <w:rsid w:val="00B06228"/>
    <w:rsid w:val="00B551CF"/>
    <w:rsid w:val="00B67ECC"/>
    <w:rsid w:val="00B70F93"/>
    <w:rsid w:val="00B75322"/>
    <w:rsid w:val="00B976EF"/>
    <w:rsid w:val="00B97C1A"/>
    <w:rsid w:val="00BC5B6C"/>
    <w:rsid w:val="00BD6F3A"/>
    <w:rsid w:val="00BE25B4"/>
    <w:rsid w:val="00BF304D"/>
    <w:rsid w:val="00BF311F"/>
    <w:rsid w:val="00C06FCE"/>
    <w:rsid w:val="00C13AB6"/>
    <w:rsid w:val="00C16370"/>
    <w:rsid w:val="00C25BFB"/>
    <w:rsid w:val="00C50928"/>
    <w:rsid w:val="00C63F31"/>
    <w:rsid w:val="00C75A27"/>
    <w:rsid w:val="00C93570"/>
    <w:rsid w:val="00C941C5"/>
    <w:rsid w:val="00CC1361"/>
    <w:rsid w:val="00CD6AEA"/>
    <w:rsid w:val="00CE5586"/>
    <w:rsid w:val="00CE737F"/>
    <w:rsid w:val="00D03C22"/>
    <w:rsid w:val="00D36BFE"/>
    <w:rsid w:val="00D36E65"/>
    <w:rsid w:val="00D43586"/>
    <w:rsid w:val="00D44123"/>
    <w:rsid w:val="00D51A20"/>
    <w:rsid w:val="00D5613D"/>
    <w:rsid w:val="00D635C0"/>
    <w:rsid w:val="00D6623D"/>
    <w:rsid w:val="00D85481"/>
    <w:rsid w:val="00D86ACD"/>
    <w:rsid w:val="00D87D93"/>
    <w:rsid w:val="00DC5DA9"/>
    <w:rsid w:val="00DD3CE3"/>
    <w:rsid w:val="00DF5F73"/>
    <w:rsid w:val="00DF6063"/>
    <w:rsid w:val="00E03CEF"/>
    <w:rsid w:val="00E048C3"/>
    <w:rsid w:val="00E438D7"/>
    <w:rsid w:val="00E53A28"/>
    <w:rsid w:val="00E631C1"/>
    <w:rsid w:val="00E65950"/>
    <w:rsid w:val="00E671E2"/>
    <w:rsid w:val="00E73327"/>
    <w:rsid w:val="00EA65D3"/>
    <w:rsid w:val="00EB352D"/>
    <w:rsid w:val="00EC4389"/>
    <w:rsid w:val="00ED5AEB"/>
    <w:rsid w:val="00EE6ED3"/>
    <w:rsid w:val="00EF09EA"/>
    <w:rsid w:val="00F15197"/>
    <w:rsid w:val="00F30710"/>
    <w:rsid w:val="00F3672A"/>
    <w:rsid w:val="00F50B44"/>
    <w:rsid w:val="00F529D3"/>
    <w:rsid w:val="00F665B5"/>
    <w:rsid w:val="00F70060"/>
    <w:rsid w:val="00FC3A40"/>
    <w:rsid w:val="00FE0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24AE1-84D4-4357-8A8A-F2F0AB06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84B"/>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rsid w:val="00FC3A40"/>
    <w:pPr>
      <w:keepNext/>
      <w:keepLines/>
      <w:spacing w:before="340" w:after="330" w:line="578" w:lineRule="auto"/>
      <w:outlineLvl w:val="0"/>
    </w:pPr>
    <w:rPr>
      <w:b/>
      <w:bCs/>
      <w:kern w:val="44"/>
      <w:sz w:val="44"/>
      <w:szCs w:val="44"/>
    </w:rPr>
  </w:style>
  <w:style w:type="paragraph" w:styleId="2">
    <w:name w:val="heading 2"/>
    <w:basedOn w:val="a"/>
    <w:next w:val="a"/>
    <w:link w:val="20"/>
    <w:semiHidden/>
    <w:unhideWhenUsed/>
    <w:qFormat/>
    <w:rsid w:val="00FC3A4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FC3A40"/>
    <w:rPr>
      <w:rFonts w:ascii="Calibri" w:hAnsi="Calibri"/>
      <w:b/>
      <w:bCs/>
      <w:kern w:val="44"/>
      <w:sz w:val="44"/>
      <w:szCs w:val="44"/>
    </w:rPr>
  </w:style>
  <w:style w:type="character" w:customStyle="1" w:styleId="20">
    <w:name w:val="标题 2 字符"/>
    <w:basedOn w:val="a0"/>
    <w:link w:val="2"/>
    <w:semiHidden/>
    <w:rsid w:val="00FC3A40"/>
    <w:rPr>
      <w:rFonts w:asciiTheme="majorHAnsi" w:eastAsiaTheme="majorEastAsia" w:hAnsiTheme="majorHAnsi" w:cstheme="majorBidi"/>
      <w:b/>
      <w:bCs/>
      <w:kern w:val="2"/>
      <w:sz w:val="32"/>
      <w:szCs w:val="32"/>
    </w:rPr>
  </w:style>
  <w:style w:type="paragraph" w:styleId="a3">
    <w:name w:val="Title"/>
    <w:basedOn w:val="a"/>
    <w:next w:val="a"/>
    <w:link w:val="a4"/>
    <w:uiPriority w:val="10"/>
    <w:qFormat/>
    <w:rsid w:val="00FC3A40"/>
    <w:pPr>
      <w:spacing w:before="240" w:after="60"/>
      <w:jc w:val="center"/>
      <w:outlineLvl w:val="0"/>
    </w:pPr>
    <w:rPr>
      <w:rFonts w:ascii="Cambria" w:eastAsia="黑体" w:hAnsi="Cambria"/>
      <w:b/>
      <w:bCs/>
      <w:sz w:val="32"/>
      <w:szCs w:val="32"/>
    </w:rPr>
  </w:style>
  <w:style w:type="character" w:customStyle="1" w:styleId="a4">
    <w:name w:val="标题 字符"/>
    <w:basedOn w:val="a0"/>
    <w:link w:val="a3"/>
    <w:uiPriority w:val="10"/>
    <w:rsid w:val="00FC3A40"/>
    <w:rPr>
      <w:rFonts w:ascii="Cambria" w:eastAsia="黑体" w:hAnsi="Cambria" w:cs="Times New Roman"/>
      <w:b/>
      <w:bCs/>
      <w:kern w:val="2"/>
      <w:sz w:val="32"/>
      <w:szCs w:val="32"/>
    </w:rPr>
  </w:style>
  <w:style w:type="character" w:styleId="a5">
    <w:name w:val="Strong"/>
    <w:basedOn w:val="a0"/>
    <w:qFormat/>
    <w:rsid w:val="00FC3A40"/>
    <w:rPr>
      <w:b/>
      <w:bCs/>
    </w:rPr>
  </w:style>
  <w:style w:type="character" w:styleId="a6">
    <w:name w:val="Emphasis"/>
    <w:basedOn w:val="a0"/>
    <w:qFormat/>
    <w:rsid w:val="00FC3A40"/>
    <w:rPr>
      <w:b w:val="0"/>
      <w:bCs w:val="0"/>
      <w:i w:val="0"/>
      <w:iCs w:val="0"/>
      <w:color w:val="CC0033"/>
    </w:rPr>
  </w:style>
  <w:style w:type="paragraph" w:styleId="a7">
    <w:name w:val="List Paragraph"/>
    <w:basedOn w:val="a"/>
    <w:uiPriority w:val="34"/>
    <w:qFormat/>
    <w:rsid w:val="00FC3A40"/>
    <w:pPr>
      <w:ind w:firstLineChars="200" w:firstLine="420"/>
    </w:pPr>
  </w:style>
  <w:style w:type="paragraph" w:customStyle="1" w:styleId="Style1">
    <w:name w:val="_Style 1"/>
    <w:basedOn w:val="a"/>
    <w:qFormat/>
    <w:rsid w:val="00FC3A40"/>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601</Words>
  <Characters>3427</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李丹</dc:creator>
  <cp:keywords/>
  <dc:description/>
  <cp:lastModifiedBy>李丹</cp:lastModifiedBy>
  <cp:revision>1</cp:revision>
  <dcterms:created xsi:type="dcterms:W3CDTF">2019-05-14T02:07:00Z</dcterms:created>
  <dcterms:modified xsi:type="dcterms:W3CDTF">2019-05-14T02:08:00Z</dcterms:modified>
</cp:coreProperties>
</file>