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B" w:rsidRPr="00771C4F" w:rsidRDefault="00582F0B" w:rsidP="00582F0B">
      <w:pPr>
        <w:rPr>
          <w:rFonts w:ascii="黑体" w:eastAsia="黑体"/>
          <w:sz w:val="32"/>
          <w:szCs w:val="32"/>
        </w:rPr>
      </w:pPr>
      <w:r w:rsidRPr="00771C4F">
        <w:rPr>
          <w:rFonts w:ascii="黑体" w:eastAsia="黑体" w:hint="eastAsia"/>
          <w:sz w:val="32"/>
          <w:szCs w:val="32"/>
        </w:rPr>
        <w:t>附件</w:t>
      </w:r>
    </w:p>
    <w:p w:rsidR="00582F0B" w:rsidRPr="00582F0B" w:rsidRDefault="00582F0B" w:rsidP="00582F0B"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582F0B">
        <w:rPr>
          <w:rFonts w:ascii="方正小标宋简体" w:eastAsia="方正小标宋简体" w:hint="eastAsia"/>
          <w:spacing w:val="-20"/>
          <w:sz w:val="44"/>
          <w:szCs w:val="44"/>
        </w:rPr>
        <w:t>第五届广西青少年科技创新奖获奖项目名单</w:t>
      </w:r>
    </w:p>
    <w:p w:rsidR="00582F0B" w:rsidRPr="00771C4F" w:rsidRDefault="00582F0B" w:rsidP="00582F0B">
      <w:pPr>
        <w:pStyle w:val="a3"/>
        <w:widowControl w:val="0"/>
        <w:tabs>
          <w:tab w:val="left" w:pos="7980"/>
        </w:tabs>
        <w:spacing w:before="0" w:beforeAutospacing="0" w:after="0" w:afterAutospacing="0" w:line="140" w:lineRule="exact"/>
        <w:rPr>
          <w:sz w:val="10"/>
          <w:szCs w:val="10"/>
        </w:rPr>
      </w:pPr>
    </w:p>
    <w:tbl>
      <w:tblPr>
        <w:tblW w:w="9498" w:type="dxa"/>
        <w:tblInd w:w="-176" w:type="dxa"/>
        <w:tblLook w:val="04A0"/>
      </w:tblPr>
      <w:tblGrid>
        <w:gridCol w:w="1277"/>
        <w:gridCol w:w="2835"/>
        <w:gridCol w:w="1417"/>
        <w:gridCol w:w="1701"/>
        <w:gridCol w:w="2268"/>
      </w:tblGrid>
      <w:tr w:rsidR="00582F0B" w:rsidRPr="00F85958" w:rsidTr="00C65E27">
        <w:trPr>
          <w:trHeight w:val="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widowControl/>
              <w:spacing w:line="440" w:lineRule="exact"/>
              <w:jc w:val="center"/>
              <w:rPr>
                <w:rFonts w:ascii="仿宋_GB2312" w:eastAsia="仿宋_GB2312" w:hAnsi="宋体" w:cs="Tahoma"/>
                <w:b/>
                <w:bCs/>
                <w:kern w:val="0"/>
                <w:sz w:val="32"/>
                <w:szCs w:val="32"/>
              </w:rPr>
            </w:pPr>
            <w:r w:rsidRPr="00F85958">
              <w:rPr>
                <w:rFonts w:ascii="仿宋_GB2312" w:eastAsia="仿宋_GB2312" w:hAnsi="宋体" w:cs="Tahoma"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widowControl/>
              <w:spacing w:line="440" w:lineRule="exact"/>
              <w:jc w:val="center"/>
              <w:rPr>
                <w:rFonts w:ascii="仿宋_GB2312" w:eastAsia="仿宋_GB2312" w:hAnsi="宋体" w:cs="Tahoma"/>
                <w:b/>
                <w:bCs/>
                <w:kern w:val="0"/>
                <w:sz w:val="32"/>
                <w:szCs w:val="32"/>
              </w:rPr>
            </w:pPr>
            <w:r w:rsidRPr="00F85958">
              <w:rPr>
                <w:rFonts w:ascii="仿宋_GB2312" w:eastAsia="仿宋_GB2312" w:hAnsi="宋体" w:cs="Tahoma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widowControl/>
              <w:spacing w:line="440" w:lineRule="exact"/>
              <w:jc w:val="center"/>
              <w:rPr>
                <w:rFonts w:ascii="仿宋_GB2312" w:eastAsia="仿宋_GB2312" w:hAnsi="宋体" w:cs="Tahoma"/>
                <w:b/>
                <w:bCs/>
                <w:kern w:val="0"/>
                <w:sz w:val="32"/>
                <w:szCs w:val="32"/>
              </w:rPr>
            </w:pPr>
            <w:r w:rsidRPr="00F85958">
              <w:rPr>
                <w:rFonts w:ascii="仿宋_GB2312" w:eastAsia="仿宋_GB2312" w:hAnsi="宋体" w:cs="Tahoma" w:hint="eastAsia"/>
                <w:b/>
                <w:bCs/>
                <w:kern w:val="0"/>
                <w:sz w:val="32"/>
                <w:szCs w:val="32"/>
              </w:rPr>
              <w:t>申报者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widowControl/>
              <w:spacing w:line="440" w:lineRule="exact"/>
              <w:jc w:val="center"/>
              <w:rPr>
                <w:rFonts w:ascii="仿宋_GB2312" w:eastAsia="仿宋_GB2312" w:hAnsi="宋体" w:cs="Tahoma"/>
                <w:b/>
                <w:bCs/>
                <w:kern w:val="0"/>
                <w:sz w:val="32"/>
                <w:szCs w:val="32"/>
              </w:rPr>
            </w:pPr>
            <w:r w:rsidRPr="00F85958">
              <w:rPr>
                <w:rFonts w:ascii="仿宋_GB2312" w:eastAsia="仿宋_GB2312" w:hAnsi="宋体" w:cs="Tahoma" w:hint="eastAsia"/>
                <w:b/>
                <w:bCs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widowControl/>
              <w:spacing w:line="440" w:lineRule="exact"/>
              <w:jc w:val="center"/>
              <w:rPr>
                <w:rFonts w:ascii="仿宋_GB2312" w:eastAsia="仿宋_GB2312" w:hAnsi="宋体" w:cs="Tahoma"/>
                <w:b/>
                <w:bCs/>
                <w:kern w:val="0"/>
                <w:sz w:val="32"/>
                <w:szCs w:val="32"/>
              </w:rPr>
            </w:pPr>
            <w:r w:rsidRPr="00F85958">
              <w:rPr>
                <w:rFonts w:ascii="仿宋_GB2312" w:eastAsia="仿宋_GB2312" w:hAnsi="宋体" w:cs="Tahoma" w:hint="eastAsia"/>
                <w:b/>
                <w:bCs/>
                <w:kern w:val="0"/>
                <w:sz w:val="32"/>
                <w:szCs w:val="32"/>
              </w:rPr>
              <w:t>所在学校</w:t>
            </w:r>
          </w:p>
        </w:tc>
      </w:tr>
      <w:tr w:rsidR="00582F0B" w:rsidRPr="00F85958" w:rsidTr="00C65E27">
        <w:trPr>
          <w:trHeight w:val="85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大学组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硬币分类整理机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麻玉典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张峻宁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陆文丽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李慧莲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覃巧玲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Default="00582F0B" w:rsidP="00C65E2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罗海萍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李书平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广西科技大学</w:t>
            </w:r>
          </w:p>
        </w:tc>
      </w:tr>
      <w:tr w:rsidR="00582F0B" w:rsidRPr="00F85958" w:rsidTr="00C65E27">
        <w:trPr>
          <w:trHeight w:val="85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肿瘤微波热疗增敏剂制备研究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黄雪芳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cs="Tahoma" w:hint="eastAsia"/>
                <w:sz w:val="32"/>
                <w:szCs w:val="32"/>
              </w:rPr>
              <w:t xml:space="preserve"> </w:t>
            </w: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健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陆丽源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朱小玲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罗小华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Default="00582F0B" w:rsidP="00C65E2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聂国朝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熊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8F3493">
              <w:rPr>
                <w:rFonts w:ascii="宋体" w:hAnsi="宋体" w:hint="eastAsia"/>
                <w:sz w:val="32"/>
                <w:szCs w:val="32"/>
              </w:rPr>
              <w:t>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玉林师范学院</w:t>
            </w:r>
          </w:p>
        </w:tc>
      </w:tr>
      <w:tr w:rsidR="00582F0B" w:rsidRPr="00F85958" w:rsidTr="00C65E27">
        <w:trPr>
          <w:trHeight w:val="10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中学组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钳形厚度尺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张铭轩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谢孔平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柳州市第八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中学</w:t>
            </w:r>
          </w:p>
        </w:tc>
      </w:tr>
      <w:tr w:rsidR="00582F0B" w:rsidRPr="00F85958" w:rsidTr="00C65E27">
        <w:trPr>
          <w:trHeight w:val="85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便携式泥鳅宰杀器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董</w:t>
            </w:r>
            <w:r>
              <w:rPr>
                <w:rFonts w:ascii="仿宋_GB2312" w:eastAsia="仿宋_GB2312" w:cs="Tahoma" w:hint="eastAsia"/>
                <w:sz w:val="32"/>
                <w:szCs w:val="32"/>
              </w:rPr>
              <w:t xml:space="preserve"> </w:t>
            </w: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娟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骆晓玲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廖美凤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Default="00582F0B" w:rsidP="00C65E2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陈小武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黄树莲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贺州市钟山县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职业技术学校</w:t>
            </w:r>
          </w:p>
        </w:tc>
      </w:tr>
      <w:tr w:rsidR="00582F0B" w:rsidRPr="00F85958" w:rsidTr="00C65E27">
        <w:trPr>
          <w:trHeight w:val="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小学组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以种植“太空架豆”为载体进行“轻松筹”活动报告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方杰辉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颜</w:t>
            </w:r>
            <w:r>
              <w:rPr>
                <w:rFonts w:ascii="仿宋_GB2312" w:eastAsia="仿宋_GB2312" w:cs="Tahoma" w:hint="eastAsia"/>
                <w:sz w:val="32"/>
                <w:szCs w:val="32"/>
              </w:rPr>
              <w:t xml:space="preserve"> </w:t>
            </w: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彤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黄淑晚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0B" w:rsidRDefault="00582F0B" w:rsidP="00C65E2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刘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8F3493">
              <w:rPr>
                <w:rFonts w:ascii="宋体" w:hAnsi="宋体" w:hint="eastAsia"/>
                <w:sz w:val="32"/>
                <w:szCs w:val="32"/>
              </w:rPr>
              <w:t>卫</w:t>
            </w:r>
          </w:p>
          <w:p w:rsidR="00582F0B" w:rsidRDefault="00582F0B" w:rsidP="00C65E2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岳洪芸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8F3493">
              <w:rPr>
                <w:rFonts w:ascii="宋体" w:hAnsi="宋体" w:hint="eastAsia"/>
                <w:sz w:val="32"/>
                <w:szCs w:val="32"/>
              </w:rPr>
              <w:t>黄业霞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0B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钦州矿务局</w:t>
            </w:r>
          </w:p>
          <w:p w:rsidR="00582F0B" w:rsidRPr="00F85958" w:rsidRDefault="00582F0B" w:rsidP="00C65E27">
            <w:pPr>
              <w:spacing w:line="440" w:lineRule="exac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  <w:r w:rsidRPr="00F85958">
              <w:rPr>
                <w:rFonts w:ascii="仿宋_GB2312" w:eastAsia="仿宋_GB2312" w:cs="Tahoma" w:hint="eastAsia"/>
                <w:sz w:val="32"/>
                <w:szCs w:val="32"/>
              </w:rPr>
              <w:t>小学</w:t>
            </w:r>
          </w:p>
        </w:tc>
      </w:tr>
    </w:tbl>
    <w:p w:rsidR="00582F0B" w:rsidRPr="008F3493" w:rsidRDefault="00582F0B" w:rsidP="00582F0B">
      <w:pPr>
        <w:spacing w:line="480" w:lineRule="exact"/>
        <w:rPr>
          <w:rFonts w:ascii="宋体" w:hAnsi="宋体"/>
          <w:color w:val="000000"/>
          <w:sz w:val="32"/>
          <w:szCs w:val="32"/>
        </w:rPr>
      </w:pPr>
    </w:p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F0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2F0B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0B1F"/>
    <w:rsid w:val="00F15197"/>
    <w:rsid w:val="00F30710"/>
    <w:rsid w:val="00F3672A"/>
    <w:rsid w:val="00F50B44"/>
    <w:rsid w:val="00F529D3"/>
    <w:rsid w:val="00F665B5"/>
    <w:rsid w:val="00F7006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F0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2017-09-16T05:23:00Z</dcterms:created>
  <dcterms:modified xsi:type="dcterms:W3CDTF">2017-09-16T05:26:00Z</dcterms:modified>
</cp:coreProperties>
</file>